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E96" w:rsidRPr="00FA6B30" w:rsidRDefault="005F2E96" w:rsidP="002B3FB9">
      <w:pPr>
        <w:pStyle w:val="ConsTitle"/>
        <w:widowControl/>
        <w:ind w:left="5640" w:right="398"/>
        <w:rPr>
          <w:rFonts w:ascii="Times New Roman" w:hAnsi="Times New Roman" w:cs="Times New Roman"/>
          <w:b w:val="0"/>
          <w:sz w:val="28"/>
          <w:szCs w:val="28"/>
        </w:rPr>
      </w:pPr>
      <w:r w:rsidRPr="00FA6B30">
        <w:rPr>
          <w:rFonts w:ascii="Times New Roman" w:hAnsi="Times New Roman" w:cs="Times New Roman"/>
          <w:b w:val="0"/>
          <w:sz w:val="28"/>
          <w:szCs w:val="28"/>
        </w:rPr>
        <w:t>П</w:t>
      </w:r>
      <w:r w:rsidR="007D3480">
        <w:rPr>
          <w:rFonts w:ascii="Times New Roman" w:hAnsi="Times New Roman" w:cs="Times New Roman"/>
          <w:b w:val="0"/>
          <w:sz w:val="28"/>
          <w:szCs w:val="28"/>
        </w:rPr>
        <w:t>риложение</w:t>
      </w:r>
    </w:p>
    <w:p w:rsidR="005F2E96" w:rsidRPr="00FA6B30" w:rsidRDefault="005F2E96" w:rsidP="002B3FB9">
      <w:pPr>
        <w:pStyle w:val="ConsTitle"/>
        <w:widowControl/>
        <w:ind w:left="5640" w:right="398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F2E96" w:rsidRPr="00FA6B30" w:rsidRDefault="005F2E96" w:rsidP="002B3FB9">
      <w:pPr>
        <w:pStyle w:val="ConsTitle"/>
        <w:widowControl/>
        <w:ind w:left="5640" w:right="398"/>
        <w:rPr>
          <w:rFonts w:ascii="Times New Roman" w:hAnsi="Times New Roman" w:cs="Times New Roman"/>
          <w:b w:val="0"/>
          <w:sz w:val="28"/>
          <w:szCs w:val="28"/>
        </w:rPr>
      </w:pPr>
      <w:r w:rsidRPr="00FA6B30">
        <w:rPr>
          <w:rFonts w:ascii="Times New Roman" w:hAnsi="Times New Roman" w:cs="Times New Roman"/>
          <w:b w:val="0"/>
          <w:sz w:val="28"/>
          <w:szCs w:val="28"/>
        </w:rPr>
        <w:t>УТВЕРЖДЕНО</w:t>
      </w:r>
    </w:p>
    <w:p w:rsidR="005F2E96" w:rsidRPr="00FA6B30" w:rsidRDefault="005F2E96" w:rsidP="002B3FB9">
      <w:pPr>
        <w:pStyle w:val="ConsTitle"/>
        <w:widowControl/>
        <w:ind w:left="5640" w:right="0"/>
        <w:rPr>
          <w:rFonts w:ascii="Times New Roman" w:hAnsi="Times New Roman" w:cs="Times New Roman"/>
          <w:b w:val="0"/>
          <w:sz w:val="28"/>
          <w:szCs w:val="28"/>
        </w:rPr>
      </w:pPr>
      <w:r w:rsidRPr="00FA6B30">
        <w:rPr>
          <w:rFonts w:ascii="Times New Roman" w:hAnsi="Times New Roman" w:cs="Times New Roman"/>
          <w:b w:val="0"/>
          <w:sz w:val="28"/>
          <w:szCs w:val="28"/>
        </w:rPr>
        <w:t>постановлением администрации</w:t>
      </w:r>
    </w:p>
    <w:p w:rsidR="005F2E96" w:rsidRPr="00FA6B30" w:rsidRDefault="00531893" w:rsidP="002B3FB9">
      <w:pPr>
        <w:pStyle w:val="ConsTitle"/>
        <w:widowControl/>
        <w:ind w:left="5640"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Поселкового</w:t>
      </w:r>
      <w:r w:rsidR="005F2E96" w:rsidRPr="00FA6B30">
        <w:rPr>
          <w:rFonts w:ascii="Times New Roman" w:hAnsi="Times New Roman" w:cs="Times New Roman"/>
          <w:b w:val="0"/>
          <w:sz w:val="28"/>
          <w:szCs w:val="28"/>
        </w:rPr>
        <w:t xml:space="preserve"> сельского </w:t>
      </w:r>
    </w:p>
    <w:p w:rsidR="005F2E96" w:rsidRPr="00FA6B30" w:rsidRDefault="005F2E96" w:rsidP="002B3FB9">
      <w:pPr>
        <w:pStyle w:val="ConsTitle"/>
        <w:widowControl/>
        <w:ind w:left="5640" w:right="0"/>
        <w:rPr>
          <w:rFonts w:ascii="Times New Roman" w:hAnsi="Times New Roman" w:cs="Times New Roman"/>
          <w:b w:val="0"/>
          <w:sz w:val="28"/>
          <w:szCs w:val="28"/>
        </w:rPr>
      </w:pPr>
      <w:r w:rsidRPr="00FA6B30">
        <w:rPr>
          <w:rFonts w:ascii="Times New Roman" w:hAnsi="Times New Roman" w:cs="Times New Roman"/>
          <w:b w:val="0"/>
          <w:sz w:val="28"/>
          <w:szCs w:val="28"/>
        </w:rPr>
        <w:t>поселения Тимашевского района</w:t>
      </w:r>
    </w:p>
    <w:p w:rsidR="005F2E96" w:rsidRPr="00FA6B30" w:rsidRDefault="005F2E96" w:rsidP="002B3FB9">
      <w:pPr>
        <w:pStyle w:val="ConsTitle"/>
        <w:widowControl/>
        <w:ind w:left="5640" w:right="0"/>
        <w:rPr>
          <w:rFonts w:ascii="Times New Roman" w:hAnsi="Times New Roman" w:cs="Times New Roman"/>
          <w:b w:val="0"/>
          <w:sz w:val="28"/>
          <w:szCs w:val="28"/>
        </w:rPr>
      </w:pPr>
      <w:r w:rsidRPr="00FA6B30">
        <w:rPr>
          <w:rFonts w:ascii="Times New Roman" w:hAnsi="Times New Roman" w:cs="Times New Roman"/>
          <w:b w:val="0"/>
          <w:sz w:val="28"/>
          <w:szCs w:val="28"/>
        </w:rPr>
        <w:t>от</w:t>
      </w:r>
      <w:r w:rsidR="00860A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F33A4">
        <w:rPr>
          <w:rFonts w:ascii="Times New Roman" w:hAnsi="Times New Roman" w:cs="Times New Roman"/>
          <w:b w:val="0"/>
          <w:sz w:val="28"/>
          <w:szCs w:val="28"/>
        </w:rPr>
        <w:t>04.03.2020 года № 24</w:t>
      </w:r>
    </w:p>
    <w:p w:rsidR="005F2E96" w:rsidRPr="00FA6B30" w:rsidRDefault="005F2E96" w:rsidP="002B3FB9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5F2E96" w:rsidRPr="00FA6B30" w:rsidRDefault="005F2E96" w:rsidP="002B3FB9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5F2E96" w:rsidRPr="00FA6B30" w:rsidRDefault="005F2E96" w:rsidP="002B3FB9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FA6B30">
        <w:rPr>
          <w:rFonts w:ascii="Times New Roman" w:hAnsi="Times New Roman" w:cs="Times New Roman"/>
          <w:sz w:val="28"/>
          <w:szCs w:val="28"/>
        </w:rPr>
        <w:t>ПОРЯДОК</w:t>
      </w:r>
    </w:p>
    <w:p w:rsidR="005F2E96" w:rsidRPr="00FA6B30" w:rsidRDefault="005F2E96" w:rsidP="002B3FB9">
      <w:pPr>
        <w:pStyle w:val="ConsTitle"/>
        <w:widowControl/>
        <w:ind w:left="600" w:right="518"/>
        <w:jc w:val="center"/>
        <w:rPr>
          <w:rFonts w:ascii="Times New Roman" w:hAnsi="Times New Roman" w:cs="Times New Roman"/>
          <w:sz w:val="28"/>
          <w:szCs w:val="28"/>
        </w:rPr>
      </w:pPr>
      <w:r w:rsidRPr="00FA6B30">
        <w:rPr>
          <w:rFonts w:ascii="Times New Roman" w:hAnsi="Times New Roman" w:cs="Times New Roman"/>
          <w:sz w:val="28"/>
          <w:szCs w:val="28"/>
        </w:rPr>
        <w:t xml:space="preserve">составления и ведения сводной бюджетной росписи и бюджетных росписей главных распорядителей средств бюджета поселения (главных администраторов </w:t>
      </w:r>
      <w:proofErr w:type="gramStart"/>
      <w:r w:rsidRPr="00FA6B30">
        <w:rPr>
          <w:rFonts w:ascii="Times New Roman" w:hAnsi="Times New Roman" w:cs="Times New Roman"/>
          <w:sz w:val="28"/>
          <w:szCs w:val="28"/>
        </w:rPr>
        <w:t>источников финансирования            дефицита бюджета поселения</w:t>
      </w:r>
      <w:proofErr w:type="gramEnd"/>
      <w:r w:rsidRPr="00FA6B30">
        <w:rPr>
          <w:rFonts w:ascii="Times New Roman" w:hAnsi="Times New Roman" w:cs="Times New Roman"/>
          <w:sz w:val="28"/>
          <w:szCs w:val="28"/>
        </w:rPr>
        <w:t>)</w:t>
      </w:r>
    </w:p>
    <w:p w:rsidR="005F2E96" w:rsidRPr="00FA6B30" w:rsidRDefault="005F2E96" w:rsidP="002B3FB9">
      <w:pPr>
        <w:jc w:val="left"/>
        <w:rPr>
          <w:szCs w:val="28"/>
        </w:rPr>
      </w:pPr>
      <w:r w:rsidRPr="00FA6B30">
        <w:t xml:space="preserve">                                 </w:t>
      </w:r>
    </w:p>
    <w:p w:rsidR="00514F4D" w:rsidRPr="00FA6B30" w:rsidRDefault="005F2E96" w:rsidP="007E7B05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6B30"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r w:rsidR="00514F4D" w:rsidRPr="00FA6B30">
        <w:rPr>
          <w:rFonts w:ascii="Times New Roman" w:hAnsi="Times New Roman" w:cs="Times New Roman"/>
          <w:sz w:val="28"/>
          <w:szCs w:val="28"/>
        </w:rPr>
        <w:t xml:space="preserve">составления и ведения сводной бюджетной росписи и бюджетных росписей главных распорядителей средств бюджета поселения (главных администраторов источников финансирования дефицита бюджета поселения) (далее – Порядок) </w:t>
      </w:r>
      <w:r w:rsidRPr="00FA6B30">
        <w:rPr>
          <w:rFonts w:ascii="Times New Roman" w:hAnsi="Times New Roman" w:cs="Times New Roman"/>
          <w:sz w:val="28"/>
          <w:szCs w:val="28"/>
        </w:rPr>
        <w:t>разработан в соответствии с</w:t>
      </w:r>
      <w:r w:rsidR="00514F4D" w:rsidRPr="00FA6B30">
        <w:rPr>
          <w:rFonts w:ascii="Times New Roman" w:hAnsi="Times New Roman" w:cs="Times New Roman"/>
          <w:sz w:val="28"/>
          <w:szCs w:val="28"/>
        </w:rPr>
        <w:t xml:space="preserve">о статьями 215.1, 217, 219.1, 232 Бюджетного кодекса </w:t>
      </w:r>
      <w:r w:rsidRPr="00FA6B30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514F4D" w:rsidRPr="00FA6B30">
        <w:rPr>
          <w:rFonts w:ascii="Times New Roman" w:hAnsi="Times New Roman" w:cs="Times New Roman"/>
          <w:sz w:val="28"/>
          <w:szCs w:val="28"/>
        </w:rPr>
        <w:t xml:space="preserve"> (далее – Бюджетный кодекс)</w:t>
      </w:r>
      <w:r w:rsidRPr="00FA6B30">
        <w:rPr>
          <w:rFonts w:ascii="Times New Roman" w:hAnsi="Times New Roman" w:cs="Times New Roman"/>
          <w:sz w:val="28"/>
          <w:szCs w:val="28"/>
        </w:rPr>
        <w:t xml:space="preserve">, </w:t>
      </w:r>
      <w:r w:rsidR="00514F4D" w:rsidRPr="00FA6B30"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  <w:r w:rsidR="00531893">
        <w:rPr>
          <w:rFonts w:ascii="Times New Roman" w:hAnsi="Times New Roman" w:cs="Times New Roman"/>
          <w:sz w:val="28"/>
          <w:szCs w:val="28"/>
        </w:rPr>
        <w:t>Поселкового</w:t>
      </w:r>
      <w:r w:rsidR="00514F4D" w:rsidRPr="00FA6B30">
        <w:rPr>
          <w:rFonts w:ascii="Times New Roman" w:hAnsi="Times New Roman" w:cs="Times New Roman"/>
          <w:sz w:val="28"/>
          <w:szCs w:val="28"/>
        </w:rPr>
        <w:t xml:space="preserve"> сельского пос</w:t>
      </w:r>
      <w:r w:rsidR="00531893">
        <w:rPr>
          <w:rFonts w:ascii="Times New Roman" w:hAnsi="Times New Roman" w:cs="Times New Roman"/>
          <w:sz w:val="28"/>
          <w:szCs w:val="28"/>
        </w:rPr>
        <w:t>еления Тимашевского района от 03 августа 2016 г</w:t>
      </w:r>
      <w:r w:rsidR="00E02D48">
        <w:rPr>
          <w:rFonts w:ascii="Times New Roman" w:hAnsi="Times New Roman" w:cs="Times New Roman"/>
          <w:sz w:val="28"/>
          <w:szCs w:val="28"/>
        </w:rPr>
        <w:t>.</w:t>
      </w:r>
      <w:r w:rsidR="00531893">
        <w:rPr>
          <w:rFonts w:ascii="Times New Roman" w:hAnsi="Times New Roman" w:cs="Times New Roman"/>
          <w:sz w:val="28"/>
          <w:szCs w:val="28"/>
        </w:rPr>
        <w:t xml:space="preserve"> № </w:t>
      </w:r>
      <w:r w:rsidR="00514F4D" w:rsidRPr="00FA6B30">
        <w:rPr>
          <w:rFonts w:ascii="Times New Roman" w:hAnsi="Times New Roman" w:cs="Times New Roman"/>
          <w:sz w:val="28"/>
          <w:szCs w:val="28"/>
        </w:rPr>
        <w:t>8</w:t>
      </w:r>
      <w:r w:rsidR="00531893">
        <w:rPr>
          <w:rFonts w:ascii="Times New Roman" w:hAnsi="Times New Roman" w:cs="Times New Roman"/>
          <w:sz w:val="28"/>
          <w:szCs w:val="28"/>
        </w:rPr>
        <w:t>4</w:t>
      </w:r>
      <w:r w:rsidR="00514F4D" w:rsidRPr="00FA6B30">
        <w:rPr>
          <w:rFonts w:ascii="Times New Roman" w:hAnsi="Times New Roman" w:cs="Times New Roman"/>
          <w:sz w:val="28"/>
          <w:szCs w:val="28"/>
        </w:rPr>
        <w:t xml:space="preserve">  «Об утверждении  Положения о бюджетном процессе</w:t>
      </w:r>
      <w:proofErr w:type="gramEnd"/>
      <w:r w:rsidR="00514F4D" w:rsidRPr="00FA6B30">
        <w:rPr>
          <w:rFonts w:ascii="Times New Roman" w:hAnsi="Times New Roman" w:cs="Times New Roman"/>
          <w:sz w:val="28"/>
          <w:szCs w:val="28"/>
        </w:rPr>
        <w:t xml:space="preserve"> в </w:t>
      </w:r>
      <w:r w:rsidR="00531893">
        <w:rPr>
          <w:rFonts w:ascii="Times New Roman" w:hAnsi="Times New Roman" w:cs="Times New Roman"/>
          <w:sz w:val="28"/>
          <w:szCs w:val="28"/>
        </w:rPr>
        <w:t>Поселковом</w:t>
      </w:r>
      <w:r w:rsidR="00514F4D" w:rsidRPr="00FA6B30">
        <w:rPr>
          <w:rFonts w:ascii="Times New Roman" w:hAnsi="Times New Roman" w:cs="Times New Roman"/>
          <w:sz w:val="28"/>
          <w:szCs w:val="28"/>
        </w:rPr>
        <w:t xml:space="preserve">  сельском поселении  Тимашевского района» (далее – решение о бюджетном процессе)</w:t>
      </w:r>
      <w:r w:rsidRPr="00FA6B30">
        <w:rPr>
          <w:rFonts w:ascii="Times New Roman" w:hAnsi="Times New Roman" w:cs="Times New Roman"/>
          <w:sz w:val="28"/>
          <w:szCs w:val="28"/>
        </w:rPr>
        <w:t xml:space="preserve"> в целях организации исполнения бюджета поселения по расходам и источникам финансирования дефицита бюджета поселения</w:t>
      </w:r>
      <w:r w:rsidR="00514F4D" w:rsidRPr="00FA6B30">
        <w:rPr>
          <w:rFonts w:ascii="Times New Roman" w:hAnsi="Times New Roman" w:cs="Times New Roman"/>
          <w:sz w:val="28"/>
          <w:szCs w:val="28"/>
        </w:rPr>
        <w:t>.</w:t>
      </w:r>
    </w:p>
    <w:p w:rsidR="005F2E96" w:rsidRPr="00FA6B30" w:rsidRDefault="00514F4D" w:rsidP="002B3FB9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B30">
        <w:rPr>
          <w:rFonts w:ascii="Times New Roman" w:hAnsi="Times New Roman" w:cs="Times New Roman"/>
          <w:sz w:val="28"/>
          <w:szCs w:val="28"/>
        </w:rPr>
        <w:t>Порядок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определяет правила составления и ведения сводной бюджетной росписи бюджета поселения (далее – сводная роспись) и бюджетных росписей главных распорядителей средств бюджета поселения (главных администраторов источников финансирования дефицита бюджета поселения) (далее – бюджетн</w:t>
      </w:r>
      <w:r w:rsidRPr="00FA6B30">
        <w:rPr>
          <w:rFonts w:ascii="Times New Roman" w:hAnsi="Times New Roman" w:cs="Times New Roman"/>
          <w:sz w:val="28"/>
          <w:szCs w:val="28"/>
        </w:rPr>
        <w:t>ая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рос</w:t>
      </w:r>
      <w:r w:rsidRPr="00FA6B30">
        <w:rPr>
          <w:rFonts w:ascii="Times New Roman" w:hAnsi="Times New Roman" w:cs="Times New Roman"/>
          <w:sz w:val="28"/>
          <w:szCs w:val="28"/>
        </w:rPr>
        <w:t>пись</w:t>
      </w:r>
      <w:r w:rsidR="005F2E96" w:rsidRPr="00FA6B30">
        <w:rPr>
          <w:rFonts w:ascii="Times New Roman" w:hAnsi="Times New Roman" w:cs="Times New Roman"/>
          <w:sz w:val="28"/>
          <w:szCs w:val="28"/>
        </w:rPr>
        <w:t>)</w:t>
      </w:r>
      <w:r w:rsidRPr="00FA6B30">
        <w:rPr>
          <w:rFonts w:ascii="Times New Roman" w:hAnsi="Times New Roman" w:cs="Times New Roman"/>
          <w:sz w:val="28"/>
          <w:szCs w:val="28"/>
        </w:rPr>
        <w:t>, а также утверждения (изменения) лимитов бюджетных обязательств.</w:t>
      </w:r>
    </w:p>
    <w:p w:rsidR="00514F4D" w:rsidRPr="00FA6B30" w:rsidRDefault="00514F4D" w:rsidP="002B3FB9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4F4D" w:rsidRPr="00FA6B30" w:rsidRDefault="00514F4D" w:rsidP="002B3FB9">
      <w:pPr>
        <w:pStyle w:val="ConsNormal"/>
        <w:widowControl/>
        <w:numPr>
          <w:ilvl w:val="0"/>
          <w:numId w:val="1"/>
        </w:numPr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6B30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5F2E96" w:rsidRPr="00FA6B30" w:rsidRDefault="005F2E96" w:rsidP="002B3FB9">
      <w:pPr>
        <w:pStyle w:val="a6"/>
        <w:numPr>
          <w:ilvl w:val="1"/>
          <w:numId w:val="2"/>
        </w:numPr>
        <w:suppressAutoHyphens/>
        <w:autoSpaceDE w:val="0"/>
        <w:ind w:left="0" w:firstLine="567"/>
        <w:rPr>
          <w:szCs w:val="28"/>
        </w:rPr>
      </w:pPr>
      <w:r w:rsidRPr="00FA6B30">
        <w:rPr>
          <w:szCs w:val="28"/>
        </w:rPr>
        <w:t xml:space="preserve">Составление и ведение сводной росписи и лимитов бюджетных обязательств осуществляются главным специалистом администрации </w:t>
      </w:r>
      <w:r w:rsidR="00531893">
        <w:rPr>
          <w:szCs w:val="28"/>
        </w:rPr>
        <w:t>Поселкового</w:t>
      </w:r>
      <w:r w:rsidRPr="00FA6B30">
        <w:rPr>
          <w:szCs w:val="28"/>
        </w:rPr>
        <w:t xml:space="preserve"> сельского поселения Тимашевского района (далее – финансист поселения).</w:t>
      </w:r>
    </w:p>
    <w:p w:rsidR="005F2E96" w:rsidRPr="00FA6B30" w:rsidRDefault="009D1E2A" w:rsidP="002B3FB9">
      <w:pPr>
        <w:pStyle w:val="ConsNormal"/>
        <w:widowControl/>
        <w:numPr>
          <w:ilvl w:val="1"/>
          <w:numId w:val="2"/>
        </w:numPr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B30">
        <w:rPr>
          <w:rFonts w:ascii="Times New Roman" w:hAnsi="Times New Roman" w:cs="Times New Roman"/>
          <w:sz w:val="28"/>
          <w:szCs w:val="28"/>
        </w:rPr>
        <w:t>При формировании и ведении сводной росписи, бюджетных росписей главных распорядителей, а также при утверждении (изменении) лимитов бюджетных обязательств используются:</w:t>
      </w:r>
    </w:p>
    <w:p w:rsidR="009D1E2A" w:rsidRPr="00FA6B30" w:rsidRDefault="009D1E2A" w:rsidP="00E02D48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B30">
        <w:rPr>
          <w:rFonts w:ascii="Times New Roman" w:hAnsi="Times New Roman" w:cs="Times New Roman"/>
          <w:sz w:val="28"/>
          <w:szCs w:val="28"/>
        </w:rPr>
        <w:t>автоматизированная система «Бюджет» (далее – АС «Бюджет»)</w:t>
      </w:r>
      <w:r w:rsidR="00ED4661" w:rsidRPr="00FA6B30">
        <w:rPr>
          <w:rFonts w:ascii="Times New Roman" w:hAnsi="Times New Roman" w:cs="Times New Roman"/>
          <w:sz w:val="28"/>
          <w:szCs w:val="28"/>
        </w:rPr>
        <w:t>;</w:t>
      </w:r>
    </w:p>
    <w:p w:rsidR="00ED4661" w:rsidRPr="00FA6B30" w:rsidRDefault="00ED4661" w:rsidP="00E02D48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6B30">
        <w:rPr>
          <w:rFonts w:ascii="Times New Roman" w:hAnsi="Times New Roman" w:cs="Times New Roman"/>
          <w:sz w:val="28"/>
          <w:szCs w:val="28"/>
        </w:rPr>
        <w:t>ли</w:t>
      </w:r>
      <w:r w:rsidR="005E1D3E" w:rsidRPr="00FA6B30">
        <w:rPr>
          <w:rFonts w:ascii="Times New Roman" w:hAnsi="Times New Roman" w:cs="Times New Roman"/>
          <w:sz w:val="28"/>
          <w:szCs w:val="28"/>
        </w:rPr>
        <w:t>цевые счета главного распорядителя сре</w:t>
      </w:r>
      <w:r w:rsidR="00E02D48">
        <w:rPr>
          <w:rFonts w:ascii="Times New Roman" w:hAnsi="Times New Roman" w:cs="Times New Roman"/>
          <w:sz w:val="28"/>
          <w:szCs w:val="28"/>
        </w:rPr>
        <w:t>дств бюджета поселения (далее–</w:t>
      </w:r>
      <w:r w:rsidR="005E1D3E" w:rsidRPr="00FA6B30">
        <w:rPr>
          <w:rFonts w:ascii="Times New Roman" w:hAnsi="Times New Roman" w:cs="Times New Roman"/>
          <w:sz w:val="28"/>
          <w:szCs w:val="28"/>
        </w:rPr>
        <w:t xml:space="preserve">лицевой счет главного распорядителя), лицевые счета главного администратора источников финансирования дефицита бюджета (далее – лицевой счет главного администратора источников), лицевые счета </w:t>
      </w:r>
      <w:r w:rsidR="005E1D3E" w:rsidRPr="00FA6B30">
        <w:rPr>
          <w:rFonts w:ascii="Times New Roman" w:hAnsi="Times New Roman" w:cs="Times New Roman"/>
          <w:sz w:val="28"/>
          <w:szCs w:val="28"/>
        </w:rPr>
        <w:lastRenderedPageBreak/>
        <w:t>получателей средств бюджета поселения (далее – лицевой счет получателя), лицевые счета администратора источников финансирования дефицита бюджета поселения (далее – лицевой счет администратора источников), открытые в Управлении Федерального казначейства по Краснодарскому краю, в порядке, утвержденном приказом</w:t>
      </w:r>
      <w:proofErr w:type="gramEnd"/>
      <w:r w:rsidR="005E1D3E" w:rsidRPr="00FA6B30">
        <w:rPr>
          <w:rFonts w:ascii="Times New Roman" w:hAnsi="Times New Roman" w:cs="Times New Roman"/>
          <w:sz w:val="28"/>
          <w:szCs w:val="28"/>
        </w:rPr>
        <w:t xml:space="preserve"> Федерального казн</w:t>
      </w:r>
      <w:r w:rsidR="00E02D48">
        <w:rPr>
          <w:rFonts w:ascii="Times New Roman" w:hAnsi="Times New Roman" w:cs="Times New Roman"/>
          <w:sz w:val="28"/>
          <w:szCs w:val="28"/>
        </w:rPr>
        <w:t>ачейства от 17 октября 2016 г. №</w:t>
      </w:r>
      <w:r w:rsidR="005E1D3E" w:rsidRPr="00FA6B30">
        <w:rPr>
          <w:rFonts w:ascii="Times New Roman" w:hAnsi="Times New Roman" w:cs="Times New Roman"/>
          <w:sz w:val="28"/>
          <w:szCs w:val="28"/>
        </w:rPr>
        <w:t xml:space="preserve"> 21н "О порядке открытия и ведения лицевых счетов территориальными органами Федерального казначейства";</w:t>
      </w:r>
    </w:p>
    <w:p w:rsidR="005E1D3E" w:rsidRPr="00FA6B30" w:rsidRDefault="005E1D3E" w:rsidP="007E7B05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B30">
        <w:rPr>
          <w:rFonts w:ascii="Times New Roman" w:hAnsi="Times New Roman" w:cs="Times New Roman"/>
          <w:sz w:val="28"/>
          <w:szCs w:val="28"/>
        </w:rPr>
        <w:t>коды бюджетной классификации Российской Федерации (далее – коды бюджетной классификации)</w:t>
      </w:r>
      <w:r w:rsidR="006645A1" w:rsidRPr="00FA6B30">
        <w:rPr>
          <w:rFonts w:ascii="Times New Roman" w:hAnsi="Times New Roman" w:cs="Times New Roman"/>
          <w:sz w:val="28"/>
          <w:szCs w:val="28"/>
        </w:rPr>
        <w:t>;</w:t>
      </w:r>
    </w:p>
    <w:p w:rsidR="006645A1" w:rsidRPr="00FA6B30" w:rsidRDefault="000E1D25" w:rsidP="007E7B05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B30">
        <w:rPr>
          <w:rFonts w:ascii="Times New Roman" w:hAnsi="Times New Roman" w:cs="Times New Roman"/>
          <w:sz w:val="28"/>
          <w:szCs w:val="28"/>
        </w:rPr>
        <w:t xml:space="preserve">1.3. </w:t>
      </w:r>
      <w:r w:rsidR="006645A1" w:rsidRPr="00FA6B30">
        <w:rPr>
          <w:rFonts w:ascii="Times New Roman" w:hAnsi="Times New Roman" w:cs="Times New Roman"/>
          <w:sz w:val="28"/>
          <w:szCs w:val="28"/>
        </w:rPr>
        <w:t>В настоящем Порядке применяются следующие понятия и термины:</w:t>
      </w:r>
    </w:p>
    <w:p w:rsidR="000E1D25" w:rsidRDefault="006645A1" w:rsidP="007E7B05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proofErr w:type="gramStart"/>
      <w:r w:rsidRPr="00FA6B30">
        <w:rPr>
          <w:rFonts w:ascii="Times New Roman" w:hAnsi="Times New Roman" w:cs="Times New Roman"/>
          <w:sz w:val="28"/>
          <w:szCs w:val="28"/>
        </w:rPr>
        <w:t xml:space="preserve">уведомление – электронный документ (документ), формируемый </w:t>
      </w:r>
      <w:r w:rsidR="007A4FA5" w:rsidRPr="00FA6B30">
        <w:rPr>
          <w:rFonts w:ascii="Times New Roman" w:hAnsi="Times New Roman" w:cs="Times New Roman"/>
          <w:sz w:val="28"/>
          <w:szCs w:val="28"/>
        </w:rPr>
        <w:t>финансистом в АС</w:t>
      </w:r>
      <w:r w:rsidRPr="00FA6B30">
        <w:rPr>
          <w:rFonts w:ascii="Times New Roman" w:hAnsi="Times New Roman" w:cs="Times New Roman"/>
          <w:sz w:val="28"/>
          <w:szCs w:val="28"/>
        </w:rPr>
        <w:t xml:space="preserve"> «Бюджет» в электронном виде (на бумажном носителе) в соответствии с на</w:t>
      </w:r>
      <w:r w:rsidR="00FB484A" w:rsidRPr="00FA6B30">
        <w:rPr>
          <w:rFonts w:ascii="Times New Roman" w:hAnsi="Times New Roman" w:cs="Times New Roman"/>
          <w:sz w:val="28"/>
          <w:szCs w:val="28"/>
        </w:rPr>
        <w:t>стоящим П</w:t>
      </w:r>
      <w:r w:rsidR="000E1D25" w:rsidRPr="00FA6B30">
        <w:rPr>
          <w:rFonts w:ascii="Times New Roman" w:hAnsi="Times New Roman" w:cs="Times New Roman"/>
          <w:sz w:val="28"/>
          <w:szCs w:val="28"/>
        </w:rPr>
        <w:t>орядком</w:t>
      </w:r>
      <w:r w:rsidR="00FB484A" w:rsidRPr="00FA6B30">
        <w:rPr>
          <w:rFonts w:ascii="Times New Roman" w:hAnsi="Times New Roman" w:cs="Times New Roman"/>
          <w:sz w:val="28"/>
          <w:szCs w:val="28"/>
        </w:rPr>
        <w:t>, по форме, согласно приложения</w:t>
      </w:r>
      <w:r w:rsidR="00141E80" w:rsidRPr="00FA6B30">
        <w:rPr>
          <w:rFonts w:ascii="Times New Roman" w:hAnsi="Times New Roman" w:cs="Times New Roman"/>
          <w:sz w:val="28"/>
          <w:szCs w:val="28"/>
        </w:rPr>
        <w:t>м</w:t>
      </w:r>
      <w:r w:rsidR="00FB484A" w:rsidRPr="00FA6B30">
        <w:rPr>
          <w:rFonts w:ascii="Times New Roman" w:hAnsi="Times New Roman" w:cs="Times New Roman"/>
          <w:sz w:val="28"/>
          <w:szCs w:val="28"/>
        </w:rPr>
        <w:t xml:space="preserve"> № </w:t>
      </w:r>
      <w:r w:rsidR="00141E80" w:rsidRPr="00FA6B30">
        <w:rPr>
          <w:rFonts w:ascii="Times New Roman" w:hAnsi="Times New Roman" w:cs="Times New Roman"/>
          <w:sz w:val="28"/>
          <w:szCs w:val="28"/>
        </w:rPr>
        <w:t>2,3</w:t>
      </w:r>
      <w:r w:rsidR="00E02D48">
        <w:rPr>
          <w:rFonts w:ascii="Times New Roman" w:hAnsi="Times New Roman" w:cs="Times New Roman"/>
          <w:sz w:val="28"/>
          <w:szCs w:val="28"/>
        </w:rPr>
        <w:t xml:space="preserve"> </w:t>
      </w:r>
      <w:r w:rsidR="00E02D48" w:rsidRPr="00E02D48">
        <w:rPr>
          <w:rFonts w:ascii="Times New Roman" w:hAnsi="Times New Roman" w:cs="Times New Roman"/>
          <w:sz w:val="28"/>
          <w:szCs w:val="28"/>
          <w:lang w:bidi="ru-RU"/>
        </w:rPr>
        <w:t>к Порядку (далее - уведомление);</w:t>
      </w:r>
      <w:proofErr w:type="gramEnd"/>
    </w:p>
    <w:p w:rsidR="00E02D48" w:rsidRPr="00FA6B30" w:rsidRDefault="00E02D48" w:rsidP="00E02D48">
      <w:pPr>
        <w:pStyle w:val="20"/>
        <w:shd w:val="clear" w:color="auto" w:fill="auto"/>
        <w:ind w:firstLine="567"/>
        <w:jc w:val="both"/>
        <w:rPr>
          <w:sz w:val="28"/>
          <w:szCs w:val="28"/>
        </w:rPr>
      </w:pPr>
      <w:proofErr w:type="gramStart"/>
      <w:r w:rsidRPr="0088413F">
        <w:rPr>
          <w:sz w:val="28"/>
          <w:szCs w:val="28"/>
        </w:rPr>
        <w:t>аналитические классификаторы - состояние документов; вид плана; вари</w:t>
      </w:r>
      <w:r w:rsidRPr="0088413F">
        <w:rPr>
          <w:sz w:val="28"/>
          <w:szCs w:val="28"/>
        </w:rPr>
        <w:softHyphen/>
        <w:t>ант изменений (далее - вариант); бюджет; основание (документ основание); вид изменений; тип средств; код муниципального образования (район трансферта) (далее - код муниципального образования); наименование муниципального об</w:t>
      </w:r>
      <w:r w:rsidRPr="0088413F">
        <w:rPr>
          <w:sz w:val="28"/>
          <w:szCs w:val="28"/>
        </w:rPr>
        <w:softHyphen/>
        <w:t>разования (района трансферта) (далее - наименование муниципального образо</w:t>
      </w:r>
      <w:r w:rsidRPr="0088413F">
        <w:rPr>
          <w:sz w:val="28"/>
          <w:szCs w:val="28"/>
        </w:rPr>
        <w:softHyphen/>
        <w:t>вания), код целевых средств; код цели; мероприятие; вид ассигнований; направление; бухгалтерская операция;</w:t>
      </w:r>
      <w:proofErr w:type="gramEnd"/>
      <w:r w:rsidRPr="0088413F">
        <w:rPr>
          <w:sz w:val="28"/>
          <w:szCs w:val="28"/>
        </w:rPr>
        <w:t xml:space="preserve"> отнесение к бюджетным ассигнованиям и (или) лимитам бюджетных обязательств (далее - отнесение </w:t>
      </w:r>
      <w:proofErr w:type="gramStart"/>
      <w:r w:rsidRPr="0088413F">
        <w:rPr>
          <w:sz w:val="28"/>
          <w:szCs w:val="28"/>
        </w:rPr>
        <w:t>к</w:t>
      </w:r>
      <w:proofErr w:type="gramEnd"/>
      <w:r w:rsidRPr="0088413F">
        <w:rPr>
          <w:sz w:val="28"/>
          <w:szCs w:val="28"/>
        </w:rPr>
        <w:t xml:space="preserve"> БА, ЛБО); </w:t>
      </w:r>
      <w:proofErr w:type="gramStart"/>
      <w:r w:rsidRPr="0088413F">
        <w:rPr>
          <w:sz w:val="28"/>
          <w:szCs w:val="28"/>
        </w:rPr>
        <w:t>ис</w:t>
      </w:r>
      <w:r w:rsidRPr="0088413F">
        <w:rPr>
          <w:sz w:val="28"/>
          <w:szCs w:val="28"/>
        </w:rPr>
        <w:softHyphen/>
        <w:t>точник</w:t>
      </w:r>
      <w:proofErr w:type="gramEnd"/>
      <w:r w:rsidRPr="0088413F">
        <w:rPr>
          <w:sz w:val="28"/>
          <w:szCs w:val="28"/>
        </w:rPr>
        <w:t>; дополнительная информация; примечание; код субсидии.</w:t>
      </w:r>
    </w:p>
    <w:p w:rsidR="00E02D48" w:rsidRDefault="000E1D25" w:rsidP="00E02D48">
      <w:pPr>
        <w:pStyle w:val="1"/>
        <w:shd w:val="clear" w:color="auto" w:fill="auto"/>
        <w:tabs>
          <w:tab w:val="left" w:pos="1234"/>
        </w:tabs>
        <w:spacing w:line="240" w:lineRule="auto"/>
        <w:ind w:firstLine="709"/>
        <w:rPr>
          <w:color w:val="000000"/>
          <w:sz w:val="28"/>
          <w:szCs w:val="28"/>
          <w:lang w:bidi="ru-RU"/>
        </w:rPr>
      </w:pPr>
      <w:r w:rsidRPr="00FA6B30">
        <w:rPr>
          <w:sz w:val="28"/>
          <w:szCs w:val="28"/>
        </w:rPr>
        <w:t>1.4.</w:t>
      </w:r>
      <w:r w:rsidR="000C33FD" w:rsidRPr="00FA6B30">
        <w:rPr>
          <w:color w:val="000000"/>
          <w:sz w:val="28"/>
          <w:szCs w:val="28"/>
          <w:lang w:bidi="ru-RU"/>
        </w:rPr>
        <w:t xml:space="preserve"> В уведомлении в соответствии с требованиями настоящего Порядка подлежат заполнению: показатели сводной росписи и (или) лимиты бюджетных обязательств; сумма; наименование главного распорядителя; аналитические классификаторы.</w:t>
      </w:r>
    </w:p>
    <w:p w:rsidR="00E02D48" w:rsidRPr="0088413F" w:rsidRDefault="00E02D48" w:rsidP="00E02D48">
      <w:pPr>
        <w:pStyle w:val="20"/>
        <w:shd w:val="clear" w:color="auto" w:fill="auto"/>
        <w:ind w:firstLine="567"/>
        <w:jc w:val="both"/>
        <w:rPr>
          <w:sz w:val="28"/>
          <w:szCs w:val="28"/>
        </w:rPr>
      </w:pPr>
      <w:proofErr w:type="gramStart"/>
      <w:r w:rsidRPr="0088413F">
        <w:rPr>
          <w:sz w:val="28"/>
          <w:szCs w:val="28"/>
        </w:rPr>
        <w:t>Коды бюджетной классификации; лицевые счета главного распорядителя, лицевые счета главного администратора источников; аналитические классифи</w:t>
      </w:r>
      <w:r w:rsidRPr="0088413F">
        <w:rPr>
          <w:sz w:val="28"/>
          <w:szCs w:val="28"/>
        </w:rPr>
        <w:softHyphen/>
        <w:t>каторы: вид плана, вариант, бюджет, основание (документ основание), вид из</w:t>
      </w:r>
      <w:r w:rsidRPr="0088413F">
        <w:rPr>
          <w:sz w:val="28"/>
          <w:szCs w:val="28"/>
        </w:rPr>
        <w:softHyphen/>
        <w:t>менений, тип средств, код муниципального образования, наименование муни</w:t>
      </w:r>
      <w:r w:rsidRPr="0088413F">
        <w:rPr>
          <w:sz w:val="28"/>
          <w:szCs w:val="28"/>
        </w:rPr>
        <w:softHyphen/>
        <w:t xml:space="preserve">ципального образования; код целевых средств, код цели, мероприятие, вид ассигнований, направление - заполняются путем выбора из соответствующих справочников в </w:t>
      </w:r>
      <w:r>
        <w:rPr>
          <w:sz w:val="28"/>
          <w:szCs w:val="28"/>
        </w:rPr>
        <w:t>АС "Бюджет"</w:t>
      </w:r>
      <w:r w:rsidRPr="0088413F">
        <w:rPr>
          <w:sz w:val="28"/>
          <w:szCs w:val="28"/>
        </w:rPr>
        <w:t>.</w:t>
      </w:r>
      <w:proofErr w:type="gramEnd"/>
    </w:p>
    <w:p w:rsidR="007A4FA5" w:rsidRPr="00FA6B30" w:rsidRDefault="007A4FA5" w:rsidP="007E7B05">
      <w:pPr>
        <w:widowControl w:val="0"/>
        <w:ind w:firstLine="709"/>
        <w:rPr>
          <w:color w:val="000000"/>
          <w:szCs w:val="28"/>
          <w:lang w:bidi="ru-RU"/>
        </w:rPr>
      </w:pPr>
      <w:r w:rsidRPr="00FA6B30">
        <w:rPr>
          <w:color w:val="000000"/>
          <w:szCs w:val="28"/>
          <w:lang w:bidi="ru-RU"/>
        </w:rPr>
        <w:t>1.5.</w:t>
      </w:r>
      <w:r w:rsidRPr="00FA6B30">
        <w:rPr>
          <w:color w:val="000000"/>
          <w:szCs w:val="28"/>
          <w:lang w:bidi="ru-RU"/>
        </w:rPr>
        <w:tab/>
        <w:t xml:space="preserve">Составление и ведение (дополнение и (или) изменение) </w:t>
      </w:r>
      <w:proofErr w:type="gramStart"/>
      <w:r w:rsidRPr="00FA6B30">
        <w:rPr>
          <w:color w:val="000000"/>
          <w:szCs w:val="28"/>
          <w:lang w:bidi="ru-RU"/>
        </w:rPr>
        <w:t>в</w:t>
      </w:r>
      <w:proofErr w:type="gramEnd"/>
      <w:r w:rsidRPr="00FA6B30">
        <w:rPr>
          <w:color w:val="000000"/>
          <w:szCs w:val="28"/>
          <w:lang w:bidi="ru-RU"/>
        </w:rPr>
        <w:t xml:space="preserve"> </w:t>
      </w:r>
      <w:proofErr w:type="gramStart"/>
      <w:r w:rsidRPr="00FA6B30">
        <w:rPr>
          <w:color w:val="000000"/>
          <w:szCs w:val="28"/>
          <w:lang w:bidi="ru-RU"/>
        </w:rPr>
        <w:t>АС</w:t>
      </w:r>
      <w:proofErr w:type="gramEnd"/>
      <w:r w:rsidRPr="00FA6B30">
        <w:rPr>
          <w:color w:val="000000"/>
          <w:szCs w:val="28"/>
          <w:lang w:bidi="ru-RU"/>
        </w:rPr>
        <w:t xml:space="preserve"> "Бюджет" справочников в целях составления и ведения сводной росписи, утверждения (изменения) лимитов бюджетных обязательств осуществляется финансистом поселения.</w:t>
      </w:r>
    </w:p>
    <w:p w:rsidR="00476983" w:rsidRPr="00FA6B30" w:rsidRDefault="00476983" w:rsidP="002B3FB9">
      <w:pPr>
        <w:widowControl w:val="0"/>
        <w:ind w:firstLine="851"/>
        <w:rPr>
          <w:color w:val="000000"/>
          <w:szCs w:val="28"/>
          <w:lang w:bidi="ru-RU"/>
        </w:rPr>
      </w:pPr>
    </w:p>
    <w:p w:rsidR="00E02D48" w:rsidRDefault="00476983" w:rsidP="00945C47">
      <w:pPr>
        <w:pStyle w:val="a6"/>
        <w:keepNext/>
        <w:keepLines/>
        <w:widowControl w:val="0"/>
        <w:numPr>
          <w:ilvl w:val="0"/>
          <w:numId w:val="2"/>
        </w:numPr>
        <w:tabs>
          <w:tab w:val="left" w:pos="3568"/>
        </w:tabs>
        <w:ind w:left="567" w:right="-1" w:hanging="567"/>
        <w:jc w:val="center"/>
        <w:outlineLvl w:val="1"/>
        <w:rPr>
          <w:b/>
          <w:bCs/>
          <w:color w:val="000000"/>
          <w:szCs w:val="28"/>
          <w:lang w:bidi="ru-RU"/>
        </w:rPr>
      </w:pPr>
      <w:bookmarkStart w:id="0" w:name="bookmark3"/>
      <w:r w:rsidRPr="00FA6B30">
        <w:rPr>
          <w:b/>
          <w:bCs/>
          <w:color w:val="000000"/>
          <w:szCs w:val="28"/>
          <w:lang w:bidi="ru-RU"/>
        </w:rPr>
        <w:t>Состав сводной росписи,</w:t>
      </w:r>
    </w:p>
    <w:p w:rsidR="00476983" w:rsidRPr="00FA6B30" w:rsidRDefault="00476983" w:rsidP="00E02D48">
      <w:pPr>
        <w:pStyle w:val="a6"/>
        <w:keepNext/>
        <w:keepLines/>
        <w:widowControl w:val="0"/>
        <w:tabs>
          <w:tab w:val="left" w:pos="3568"/>
        </w:tabs>
        <w:ind w:left="567" w:right="-1" w:firstLine="0"/>
        <w:jc w:val="center"/>
        <w:outlineLvl w:val="1"/>
        <w:rPr>
          <w:b/>
          <w:bCs/>
          <w:color w:val="000000"/>
          <w:szCs w:val="28"/>
          <w:lang w:bidi="ru-RU"/>
        </w:rPr>
      </w:pPr>
      <w:r w:rsidRPr="00FA6B30">
        <w:rPr>
          <w:b/>
          <w:bCs/>
          <w:color w:val="000000"/>
          <w:szCs w:val="28"/>
          <w:lang w:bidi="ru-RU"/>
        </w:rPr>
        <w:t>порядок</w:t>
      </w:r>
      <w:r w:rsidR="004A1330" w:rsidRPr="00FA6B30">
        <w:rPr>
          <w:b/>
          <w:bCs/>
          <w:color w:val="000000"/>
          <w:szCs w:val="28"/>
          <w:lang w:bidi="ru-RU"/>
        </w:rPr>
        <w:t xml:space="preserve"> </w:t>
      </w:r>
      <w:r w:rsidRPr="00FA6B30">
        <w:rPr>
          <w:b/>
          <w:bCs/>
          <w:color w:val="000000"/>
          <w:szCs w:val="28"/>
          <w:lang w:bidi="ru-RU"/>
        </w:rPr>
        <w:t>ее составления и утверждения</w:t>
      </w:r>
      <w:bookmarkEnd w:id="0"/>
    </w:p>
    <w:p w:rsidR="004A1330" w:rsidRPr="00FA6B30" w:rsidRDefault="004A1330" w:rsidP="004A1330">
      <w:pPr>
        <w:pStyle w:val="a6"/>
        <w:keepNext/>
        <w:keepLines/>
        <w:widowControl w:val="0"/>
        <w:tabs>
          <w:tab w:val="left" w:pos="3568"/>
        </w:tabs>
        <w:ind w:left="567" w:right="-1" w:firstLine="0"/>
        <w:outlineLvl w:val="1"/>
        <w:rPr>
          <w:b/>
          <w:bCs/>
          <w:color w:val="000000"/>
          <w:szCs w:val="28"/>
          <w:lang w:bidi="ru-RU"/>
        </w:rPr>
      </w:pPr>
    </w:p>
    <w:p w:rsidR="00476983" w:rsidRPr="007E7B05" w:rsidRDefault="00E02D48" w:rsidP="007E7B05">
      <w:pPr>
        <w:ind w:firstLine="709"/>
        <w:rPr>
          <w:szCs w:val="28"/>
        </w:rPr>
      </w:pPr>
      <w:r>
        <w:rPr>
          <w:szCs w:val="28"/>
        </w:rPr>
        <w:t xml:space="preserve">2.1. </w:t>
      </w:r>
      <w:r w:rsidR="00476983" w:rsidRPr="007E7B05">
        <w:rPr>
          <w:szCs w:val="28"/>
        </w:rPr>
        <w:t>Сводная роспись составляется по форме согласно приложению 1 к настоящему Порядку и включает:</w:t>
      </w:r>
    </w:p>
    <w:p w:rsidR="00080864" w:rsidRDefault="00476983" w:rsidP="00080864">
      <w:pPr>
        <w:suppressAutoHyphens/>
        <w:autoSpaceDE w:val="0"/>
        <w:ind w:firstLine="709"/>
        <w:rPr>
          <w:szCs w:val="28"/>
        </w:rPr>
      </w:pPr>
      <w:r w:rsidRPr="007E7B05">
        <w:rPr>
          <w:szCs w:val="28"/>
        </w:rPr>
        <w:lastRenderedPageBreak/>
        <w:t xml:space="preserve">бюджетные ассигнования по расходам бюджета поселения на соответствующий финансовый год в разрезе главных распорядителей средств бюджета поселения, разделов, подразделов, целевых статей (муниципальным программам </w:t>
      </w:r>
      <w:r w:rsidR="00531893" w:rsidRPr="007E7B05">
        <w:rPr>
          <w:szCs w:val="28"/>
        </w:rPr>
        <w:t>Поселкового</w:t>
      </w:r>
      <w:r w:rsidRPr="007E7B05">
        <w:rPr>
          <w:szCs w:val="28"/>
        </w:rPr>
        <w:t xml:space="preserve"> сельского поселения  Тимашевского района и </w:t>
      </w:r>
      <w:proofErr w:type="spellStart"/>
      <w:r w:rsidRPr="007E7B05">
        <w:rPr>
          <w:szCs w:val="28"/>
        </w:rPr>
        <w:t>непрограммным</w:t>
      </w:r>
      <w:proofErr w:type="spellEnd"/>
      <w:r w:rsidRPr="007E7B05">
        <w:rPr>
          <w:szCs w:val="28"/>
        </w:rPr>
        <w:t xml:space="preserve"> направлениям деятельности), групп</w:t>
      </w:r>
      <w:r w:rsidR="004F6C65" w:rsidRPr="007E7B05">
        <w:rPr>
          <w:szCs w:val="28"/>
        </w:rPr>
        <w:t>,</w:t>
      </w:r>
      <w:r w:rsidRPr="007E7B05">
        <w:rPr>
          <w:szCs w:val="28"/>
        </w:rPr>
        <w:t xml:space="preserve"> подгрупп</w:t>
      </w:r>
      <w:r w:rsidR="004F6C65" w:rsidRPr="007E7B05">
        <w:rPr>
          <w:szCs w:val="28"/>
        </w:rPr>
        <w:t xml:space="preserve"> и элементов</w:t>
      </w:r>
      <w:r w:rsidRPr="007E7B05">
        <w:rPr>
          <w:szCs w:val="28"/>
        </w:rPr>
        <w:t xml:space="preserve"> </w:t>
      </w:r>
      <w:proofErr w:type="gramStart"/>
      <w:r w:rsidRPr="007E7B05">
        <w:rPr>
          <w:szCs w:val="28"/>
        </w:rPr>
        <w:t>видов расходов классификации расходов бюджетов</w:t>
      </w:r>
      <w:proofErr w:type="gramEnd"/>
      <w:r w:rsidRPr="007E7B05">
        <w:rPr>
          <w:szCs w:val="28"/>
        </w:rPr>
        <w:t>;</w:t>
      </w:r>
    </w:p>
    <w:p w:rsidR="00080864" w:rsidRDefault="00476983" w:rsidP="00080864">
      <w:pPr>
        <w:suppressAutoHyphens/>
        <w:autoSpaceDE w:val="0"/>
        <w:ind w:firstLine="709"/>
        <w:rPr>
          <w:szCs w:val="28"/>
        </w:rPr>
      </w:pPr>
      <w:r w:rsidRPr="007E7B05">
        <w:rPr>
          <w:szCs w:val="28"/>
        </w:rPr>
        <w:t xml:space="preserve">бюджетные ассигнования по источникам финансирования дефицита бюджета в части выплат средств бюджета поселения на соответствующий финансовый год, кроме операций по управлению остатками средств на едином счете бюджета) в разрезе </w:t>
      </w:r>
      <w:proofErr w:type="gramStart"/>
      <w:r w:rsidRPr="007E7B05">
        <w:rPr>
          <w:szCs w:val="28"/>
        </w:rPr>
        <w:t>кодов главных администраторов источников финансирования дефицита бюджета</w:t>
      </w:r>
      <w:proofErr w:type="gramEnd"/>
      <w:r w:rsidRPr="007E7B05">
        <w:rPr>
          <w:szCs w:val="28"/>
        </w:rPr>
        <w:t xml:space="preserve"> и кодов классификации источников финансирования дефицитов бюджетов бюджетной системы Российской Федерации.</w:t>
      </w:r>
      <w:r w:rsidR="00E02D48" w:rsidRPr="00E02D48">
        <w:rPr>
          <w:szCs w:val="28"/>
        </w:rPr>
        <w:t xml:space="preserve"> </w:t>
      </w:r>
    </w:p>
    <w:p w:rsidR="00E02D48" w:rsidRPr="0088413F" w:rsidRDefault="00080864" w:rsidP="00080864">
      <w:pPr>
        <w:suppressAutoHyphens/>
        <w:autoSpaceDE w:val="0"/>
        <w:ind w:firstLine="709"/>
        <w:rPr>
          <w:szCs w:val="28"/>
        </w:rPr>
      </w:pPr>
      <w:r>
        <w:rPr>
          <w:szCs w:val="28"/>
        </w:rPr>
        <w:t>2.</w:t>
      </w:r>
      <w:r w:rsidR="00FE4449">
        <w:rPr>
          <w:szCs w:val="28"/>
        </w:rPr>
        <w:t>2.</w:t>
      </w:r>
      <w:r>
        <w:rPr>
          <w:szCs w:val="28"/>
        </w:rPr>
        <w:t xml:space="preserve"> </w:t>
      </w:r>
      <w:r w:rsidR="00E02D48" w:rsidRPr="0088413F">
        <w:rPr>
          <w:szCs w:val="28"/>
        </w:rPr>
        <w:t>Показатели сводной росписи по расходам бюджета</w:t>
      </w:r>
      <w:r>
        <w:rPr>
          <w:szCs w:val="28"/>
        </w:rPr>
        <w:t xml:space="preserve"> поселения</w:t>
      </w:r>
      <w:r w:rsidR="00E02D48" w:rsidRPr="0088413F">
        <w:rPr>
          <w:szCs w:val="28"/>
        </w:rPr>
        <w:t xml:space="preserve"> утвер</w:t>
      </w:r>
      <w:r w:rsidR="00E02D48" w:rsidRPr="0088413F">
        <w:rPr>
          <w:szCs w:val="28"/>
        </w:rPr>
        <w:softHyphen/>
        <w:t xml:space="preserve">ждаются по </w:t>
      </w:r>
      <w:r>
        <w:rPr>
          <w:szCs w:val="28"/>
        </w:rPr>
        <w:t>главным распорядителям средств</w:t>
      </w:r>
      <w:r w:rsidR="00E02D48" w:rsidRPr="0088413F">
        <w:rPr>
          <w:szCs w:val="28"/>
        </w:rPr>
        <w:t xml:space="preserve"> бюджета</w:t>
      </w:r>
      <w:r>
        <w:rPr>
          <w:szCs w:val="28"/>
        </w:rPr>
        <w:t xml:space="preserve"> поселения</w:t>
      </w:r>
      <w:r w:rsidR="00E02D48" w:rsidRPr="0088413F">
        <w:rPr>
          <w:szCs w:val="28"/>
        </w:rPr>
        <w:t xml:space="preserve">, разделам, подразделам, целевым статьям (муниципальным программам и </w:t>
      </w:r>
      <w:proofErr w:type="spellStart"/>
      <w:r w:rsidR="00E02D48" w:rsidRPr="0088413F">
        <w:rPr>
          <w:szCs w:val="28"/>
        </w:rPr>
        <w:t>непрограммным</w:t>
      </w:r>
      <w:proofErr w:type="spellEnd"/>
      <w:r w:rsidR="00E02D48" w:rsidRPr="0088413F">
        <w:rPr>
          <w:szCs w:val="28"/>
        </w:rPr>
        <w:t xml:space="preserve"> направлениям деятельно</w:t>
      </w:r>
      <w:r w:rsidR="00E02D48" w:rsidRPr="0088413F">
        <w:rPr>
          <w:szCs w:val="28"/>
        </w:rPr>
        <w:softHyphen/>
        <w:t xml:space="preserve">сти), группам и подгруппам </w:t>
      </w:r>
      <w:proofErr w:type="gramStart"/>
      <w:r w:rsidR="00E02D48" w:rsidRPr="0088413F">
        <w:rPr>
          <w:szCs w:val="28"/>
        </w:rPr>
        <w:t>видов расходов классификации расходов бюдже</w:t>
      </w:r>
      <w:r w:rsidR="00E02D48" w:rsidRPr="0088413F">
        <w:rPr>
          <w:szCs w:val="28"/>
        </w:rPr>
        <w:softHyphen/>
        <w:t>тов</w:t>
      </w:r>
      <w:proofErr w:type="gramEnd"/>
      <w:r w:rsidR="00E02D48" w:rsidRPr="0088413F">
        <w:rPr>
          <w:szCs w:val="28"/>
        </w:rPr>
        <w:t>. Показатели сводной росписи по исто</w:t>
      </w:r>
      <w:r>
        <w:rPr>
          <w:szCs w:val="28"/>
        </w:rPr>
        <w:t>чникам финансирования дефицита</w:t>
      </w:r>
      <w:r w:rsidR="00E02D48" w:rsidRPr="0088413F">
        <w:rPr>
          <w:szCs w:val="28"/>
        </w:rPr>
        <w:t xml:space="preserve"> бюджета </w:t>
      </w:r>
      <w:r>
        <w:rPr>
          <w:szCs w:val="28"/>
        </w:rPr>
        <w:t xml:space="preserve">поселения </w:t>
      </w:r>
      <w:r w:rsidR="00E02D48" w:rsidRPr="0088413F">
        <w:rPr>
          <w:szCs w:val="28"/>
        </w:rPr>
        <w:t xml:space="preserve">утверждаются по главным администраторам </w:t>
      </w:r>
      <w:proofErr w:type="gramStart"/>
      <w:r w:rsidR="00E02D48" w:rsidRPr="0088413F">
        <w:rPr>
          <w:szCs w:val="28"/>
        </w:rPr>
        <w:t>исто</w:t>
      </w:r>
      <w:r>
        <w:rPr>
          <w:szCs w:val="28"/>
        </w:rPr>
        <w:t xml:space="preserve">чников финансирования дефицита </w:t>
      </w:r>
      <w:r w:rsidR="00E02D48" w:rsidRPr="0088413F">
        <w:rPr>
          <w:szCs w:val="28"/>
        </w:rPr>
        <w:t xml:space="preserve">бюджета </w:t>
      </w:r>
      <w:r>
        <w:rPr>
          <w:szCs w:val="28"/>
        </w:rPr>
        <w:t>поселения</w:t>
      </w:r>
      <w:proofErr w:type="gramEnd"/>
      <w:r>
        <w:rPr>
          <w:szCs w:val="28"/>
        </w:rPr>
        <w:t xml:space="preserve"> </w:t>
      </w:r>
      <w:r w:rsidR="00E02D48" w:rsidRPr="0088413F">
        <w:rPr>
          <w:szCs w:val="28"/>
        </w:rPr>
        <w:t>и кодам классификации источ</w:t>
      </w:r>
      <w:r w:rsidR="00E02D48" w:rsidRPr="0088413F">
        <w:rPr>
          <w:szCs w:val="28"/>
        </w:rPr>
        <w:softHyphen/>
        <w:t>ников финансирования дефицитов бюджетов бюджетной системы Российской Федерации.</w:t>
      </w:r>
    </w:p>
    <w:p w:rsidR="005F2E96" w:rsidRDefault="00FE4449" w:rsidP="00080864">
      <w:pPr>
        <w:suppressAutoHyphens/>
        <w:autoSpaceDE w:val="0"/>
        <w:rPr>
          <w:szCs w:val="28"/>
        </w:rPr>
      </w:pPr>
      <w:r>
        <w:rPr>
          <w:szCs w:val="28"/>
        </w:rPr>
        <w:t>2</w:t>
      </w:r>
      <w:r w:rsidR="00080864">
        <w:rPr>
          <w:szCs w:val="28"/>
        </w:rPr>
        <w:t xml:space="preserve">.3. </w:t>
      </w:r>
      <w:r w:rsidR="005F2E96" w:rsidRPr="00080864">
        <w:rPr>
          <w:szCs w:val="28"/>
        </w:rPr>
        <w:t xml:space="preserve">Сводная роспись утверждается главой </w:t>
      </w:r>
      <w:r w:rsidR="00531893" w:rsidRPr="00080864">
        <w:rPr>
          <w:szCs w:val="28"/>
        </w:rPr>
        <w:t>Поселкового</w:t>
      </w:r>
      <w:r w:rsidR="005F2E96" w:rsidRPr="00080864">
        <w:rPr>
          <w:szCs w:val="28"/>
        </w:rPr>
        <w:t xml:space="preserve"> сельского поселения Тимашевского района (далее – главой поселения) до начала финансового года, за исключением случаев, предусмотренных пунктом 16 решения </w:t>
      </w:r>
      <w:r w:rsidR="00080864" w:rsidRPr="00FA6B30">
        <w:rPr>
          <w:szCs w:val="28"/>
        </w:rPr>
        <w:t xml:space="preserve">Совета </w:t>
      </w:r>
      <w:r w:rsidR="00080864">
        <w:rPr>
          <w:szCs w:val="28"/>
        </w:rPr>
        <w:t>Поселкового</w:t>
      </w:r>
      <w:r w:rsidR="00080864" w:rsidRPr="00FA6B30">
        <w:rPr>
          <w:szCs w:val="28"/>
        </w:rPr>
        <w:t xml:space="preserve"> сельского пос</w:t>
      </w:r>
      <w:r w:rsidR="00080864">
        <w:rPr>
          <w:szCs w:val="28"/>
        </w:rPr>
        <w:t xml:space="preserve">еления Тимашевского района от 03 августа 2016 г. № </w:t>
      </w:r>
      <w:r w:rsidR="00080864" w:rsidRPr="00FA6B30">
        <w:rPr>
          <w:szCs w:val="28"/>
        </w:rPr>
        <w:t>8</w:t>
      </w:r>
      <w:r w:rsidR="00080864">
        <w:rPr>
          <w:szCs w:val="28"/>
        </w:rPr>
        <w:t>4</w:t>
      </w:r>
      <w:r w:rsidR="00080864" w:rsidRPr="00FA6B30">
        <w:rPr>
          <w:szCs w:val="28"/>
        </w:rPr>
        <w:t xml:space="preserve">  «Об утверждении  Положения о бюджетном процессе в </w:t>
      </w:r>
      <w:r w:rsidR="00080864">
        <w:rPr>
          <w:szCs w:val="28"/>
        </w:rPr>
        <w:t>Поселковом</w:t>
      </w:r>
      <w:r w:rsidR="00080864" w:rsidRPr="00FA6B30">
        <w:rPr>
          <w:szCs w:val="28"/>
        </w:rPr>
        <w:t xml:space="preserve">  сельском поселении  Тимашевского района»</w:t>
      </w:r>
      <w:r w:rsidR="00080864">
        <w:rPr>
          <w:szCs w:val="28"/>
        </w:rPr>
        <w:t>.</w:t>
      </w:r>
    </w:p>
    <w:p w:rsidR="00080864" w:rsidRPr="00080864" w:rsidRDefault="00080864" w:rsidP="00080864">
      <w:pPr>
        <w:pStyle w:val="20"/>
        <w:shd w:val="clear" w:color="auto" w:fill="auto"/>
        <w:ind w:firstLine="567"/>
        <w:jc w:val="both"/>
        <w:rPr>
          <w:sz w:val="28"/>
          <w:szCs w:val="28"/>
        </w:rPr>
      </w:pPr>
      <w:r w:rsidRPr="0088413F">
        <w:rPr>
          <w:sz w:val="28"/>
          <w:szCs w:val="28"/>
        </w:rPr>
        <w:t>Сводная роспись формируется с учетом требований и особенностей, установленных настоящим Порядком, ведется в рублях с округлением до целых сотен рублей в большую сторону.</w:t>
      </w:r>
    </w:p>
    <w:p w:rsidR="00FD17E2" w:rsidRPr="00FA6B30" w:rsidRDefault="00FE4449" w:rsidP="00FE4449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="005F2E96" w:rsidRPr="00FA6B30">
        <w:rPr>
          <w:rFonts w:ascii="Times New Roman" w:hAnsi="Times New Roman" w:cs="Times New Roman"/>
          <w:sz w:val="28"/>
          <w:szCs w:val="28"/>
        </w:rPr>
        <w:t>Финансист поселения в течени</w:t>
      </w:r>
      <w:proofErr w:type="gramStart"/>
      <w:r w:rsidR="005F2E96" w:rsidRPr="00FA6B30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5F2E96" w:rsidRPr="00FA6B30">
        <w:rPr>
          <w:rFonts w:ascii="Times New Roman" w:hAnsi="Times New Roman" w:cs="Times New Roman"/>
          <w:sz w:val="28"/>
          <w:szCs w:val="28"/>
        </w:rPr>
        <w:t xml:space="preserve"> </w:t>
      </w:r>
      <w:r w:rsidR="002B3FB9" w:rsidRPr="00FA6B30">
        <w:rPr>
          <w:rFonts w:ascii="Times New Roman" w:hAnsi="Times New Roman" w:cs="Times New Roman"/>
          <w:sz w:val="28"/>
          <w:szCs w:val="28"/>
        </w:rPr>
        <w:t>трех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рабочих дней после принятия решения о бюджете на очередной финансовый год (далее – решение о бюджете) доводит до главных распорядителей средств бюджета поселения и главных администраторов источников финансирования дефицита бюджета поселения (далее – главных администраторов источников) показатели ведомственной структуры расходов бюджета поселения (далее – ведомственная структура расходов), а также показатели по источникам финансирования дефицита бюджета в части выбытия средств бюджета поселения (далее – источники финансирования дефицита бюджета) на очередной финансовый г</w:t>
      </w:r>
      <w:r w:rsidR="00FD17E2" w:rsidRPr="00FA6B30">
        <w:rPr>
          <w:rFonts w:ascii="Times New Roman" w:hAnsi="Times New Roman" w:cs="Times New Roman"/>
          <w:sz w:val="28"/>
          <w:szCs w:val="28"/>
        </w:rPr>
        <w:t xml:space="preserve">од. </w:t>
      </w:r>
    </w:p>
    <w:p w:rsidR="005F2E96" w:rsidRPr="00FA6B30" w:rsidRDefault="00FE4449" w:rsidP="007E7B05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FD17E2" w:rsidRPr="00FA6B30">
        <w:rPr>
          <w:rFonts w:ascii="Times New Roman" w:hAnsi="Times New Roman" w:cs="Times New Roman"/>
          <w:sz w:val="28"/>
          <w:szCs w:val="28"/>
        </w:rPr>
        <w:t>.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Финансист поселения в течени</w:t>
      </w:r>
      <w:proofErr w:type="gramStart"/>
      <w:r w:rsidR="005F2E96" w:rsidRPr="00FA6B30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5F2E96" w:rsidRPr="00FA6B30">
        <w:rPr>
          <w:rFonts w:ascii="Times New Roman" w:hAnsi="Times New Roman" w:cs="Times New Roman"/>
          <w:sz w:val="28"/>
          <w:szCs w:val="28"/>
        </w:rPr>
        <w:t xml:space="preserve"> трех рабочих </w:t>
      </w:r>
      <w:r w:rsidR="00FD17E2" w:rsidRPr="00FA6B30">
        <w:rPr>
          <w:rFonts w:ascii="Times New Roman" w:hAnsi="Times New Roman" w:cs="Times New Roman"/>
          <w:sz w:val="28"/>
          <w:szCs w:val="28"/>
        </w:rPr>
        <w:t>дней после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доведения до главных распорядителей </w:t>
      </w:r>
      <w:r w:rsidR="00FD17E2" w:rsidRPr="00FA6B30">
        <w:rPr>
          <w:rFonts w:ascii="Times New Roman" w:hAnsi="Times New Roman" w:cs="Times New Roman"/>
          <w:sz w:val="28"/>
          <w:szCs w:val="28"/>
        </w:rPr>
        <w:t>и главных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администраторов источников показателей ведомственной структуры расходов </w:t>
      </w:r>
      <w:r w:rsidR="00FD17E2" w:rsidRPr="00FA6B30"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="002B3FB9" w:rsidRPr="00FA6B30">
        <w:rPr>
          <w:rFonts w:ascii="Times New Roman" w:hAnsi="Times New Roman" w:cs="Times New Roman"/>
          <w:sz w:val="28"/>
          <w:szCs w:val="28"/>
        </w:rPr>
        <w:t>формирует в АС «Бюджет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» уведомление о бюджетных ассигнованиях (далее – уведомление) сводной росписи и лимитов бюджетных обязательств на </w:t>
      </w:r>
      <w:r w:rsidR="005F2E96" w:rsidRPr="00FA6B30">
        <w:rPr>
          <w:rFonts w:ascii="Times New Roman" w:hAnsi="Times New Roman" w:cs="Times New Roman"/>
          <w:sz w:val="28"/>
          <w:szCs w:val="28"/>
        </w:rPr>
        <w:lastRenderedPageBreak/>
        <w:t xml:space="preserve">финансовый год по формам, согласно </w:t>
      </w:r>
      <w:r w:rsidR="00496EDE" w:rsidRPr="00FA6B30">
        <w:rPr>
          <w:rFonts w:ascii="Times New Roman" w:hAnsi="Times New Roman" w:cs="Times New Roman"/>
          <w:sz w:val="28"/>
          <w:szCs w:val="28"/>
        </w:rPr>
        <w:t>приложениям 2,</w:t>
      </w:r>
      <w:r w:rsidR="002B3FB9" w:rsidRPr="00FA6B30">
        <w:rPr>
          <w:rFonts w:ascii="Times New Roman" w:hAnsi="Times New Roman" w:cs="Times New Roman"/>
          <w:sz w:val="28"/>
          <w:szCs w:val="28"/>
        </w:rPr>
        <w:t>3 к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настоящему Порядку. </w:t>
      </w:r>
      <w:r w:rsidR="00FD17E2" w:rsidRPr="00FA6B30">
        <w:rPr>
          <w:rFonts w:ascii="Times New Roman" w:hAnsi="Times New Roman" w:cs="Times New Roman"/>
          <w:sz w:val="28"/>
          <w:szCs w:val="28"/>
        </w:rPr>
        <w:t>Уведомление формируется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в рублях.</w:t>
      </w:r>
    </w:p>
    <w:p w:rsidR="00141E80" w:rsidRDefault="00FE4449" w:rsidP="007E7B05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141E80" w:rsidRPr="00FA6B30">
        <w:rPr>
          <w:rFonts w:ascii="Times New Roman" w:hAnsi="Times New Roman" w:cs="Times New Roman"/>
          <w:sz w:val="28"/>
          <w:szCs w:val="28"/>
        </w:rPr>
        <w:t>.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Финансист поселения проверяет соответствие уведомления показателям ведомственной структуры расходов бюджета поселения и источников финансирования дефицита бюджета, соответствие в </w:t>
      </w:r>
      <w:r w:rsidR="006637AA" w:rsidRPr="00FA6B30">
        <w:rPr>
          <w:rFonts w:ascii="Times New Roman" w:hAnsi="Times New Roman" w:cs="Times New Roman"/>
          <w:sz w:val="28"/>
          <w:szCs w:val="28"/>
        </w:rPr>
        <w:t>уведомлении бюджетных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ассигнований по подгруппам, подгруппам и элементам </w:t>
      </w:r>
      <w:proofErr w:type="gramStart"/>
      <w:r w:rsidR="005F2E96" w:rsidRPr="00FA6B30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="005F2E96" w:rsidRPr="00FA6B30">
        <w:rPr>
          <w:rFonts w:ascii="Times New Roman" w:hAnsi="Times New Roman" w:cs="Times New Roman"/>
          <w:sz w:val="28"/>
          <w:szCs w:val="28"/>
        </w:rPr>
        <w:t xml:space="preserve"> и соответствие их сумме значению по группе видов расходов соответствующей классификации расходов в ве</w:t>
      </w:r>
      <w:r w:rsidR="00141E80" w:rsidRPr="00FA6B30">
        <w:rPr>
          <w:rFonts w:ascii="Times New Roman" w:hAnsi="Times New Roman" w:cs="Times New Roman"/>
          <w:sz w:val="28"/>
          <w:szCs w:val="28"/>
        </w:rPr>
        <w:t>домственной структуре расходов.</w:t>
      </w:r>
    </w:p>
    <w:p w:rsidR="00FE4449" w:rsidRPr="0088413F" w:rsidRDefault="00FE4449" w:rsidP="00FE4449">
      <w:pPr>
        <w:pStyle w:val="20"/>
        <w:shd w:val="clear" w:color="auto" w:fill="auto"/>
        <w:ind w:firstLine="567"/>
        <w:jc w:val="both"/>
        <w:rPr>
          <w:sz w:val="28"/>
          <w:szCs w:val="28"/>
        </w:rPr>
      </w:pPr>
      <w:proofErr w:type="gramStart"/>
      <w:r w:rsidRPr="0088413F">
        <w:rPr>
          <w:sz w:val="28"/>
          <w:szCs w:val="28"/>
        </w:rPr>
        <w:t>При этом главный распорядитель по изменениям, которые предусматри</w:t>
      </w:r>
      <w:r w:rsidRPr="0088413F">
        <w:rPr>
          <w:sz w:val="28"/>
          <w:szCs w:val="28"/>
        </w:rPr>
        <w:softHyphen/>
        <w:t>вают уменьшение бюджетных ассигнований (лимитов бюджетных обяза</w:t>
      </w:r>
      <w:r w:rsidRPr="0088413F">
        <w:rPr>
          <w:sz w:val="28"/>
          <w:szCs w:val="28"/>
        </w:rPr>
        <w:softHyphen/>
        <w:t>тельств) главного распорядителя, обеспечивает наличие на лицевом счете глав</w:t>
      </w:r>
      <w:r w:rsidRPr="0088413F">
        <w:rPr>
          <w:sz w:val="28"/>
          <w:szCs w:val="28"/>
        </w:rPr>
        <w:softHyphen/>
        <w:t>ного распорядителя свободного остатка бюджетных ассигнований и (или) ли</w:t>
      </w:r>
      <w:r w:rsidRPr="0088413F">
        <w:rPr>
          <w:sz w:val="28"/>
          <w:szCs w:val="28"/>
        </w:rPr>
        <w:softHyphen/>
        <w:t>митов бюджетных обязательств для проведения соответствующих изменений сводной росписи и (или) лимитов бюджетных обязательств путем отражения в установленном порядке указанных изменений на лицевом счете распорядителя и (или) получателя бюджетных средств: осуществляет</w:t>
      </w:r>
      <w:proofErr w:type="gramEnd"/>
      <w:r w:rsidRPr="0088413F">
        <w:rPr>
          <w:sz w:val="28"/>
          <w:szCs w:val="28"/>
        </w:rPr>
        <w:t xml:space="preserve"> отзыв бюджетных ассиг</w:t>
      </w:r>
      <w:r w:rsidRPr="0088413F">
        <w:rPr>
          <w:sz w:val="28"/>
          <w:szCs w:val="28"/>
        </w:rPr>
        <w:softHyphen/>
        <w:t>нований и (или) лимитов бюджетных обязательств с лицевого счета распоряди</w:t>
      </w:r>
      <w:r w:rsidRPr="0088413F">
        <w:rPr>
          <w:sz w:val="28"/>
          <w:szCs w:val="28"/>
        </w:rPr>
        <w:softHyphen/>
        <w:t>теля и (или) получателя бюджетных средств на лицевой счет главного распоря</w:t>
      </w:r>
      <w:r w:rsidRPr="0088413F">
        <w:rPr>
          <w:sz w:val="28"/>
          <w:szCs w:val="28"/>
        </w:rPr>
        <w:softHyphen/>
        <w:t>дителя.</w:t>
      </w:r>
    </w:p>
    <w:p w:rsidR="00FE4449" w:rsidRPr="0088413F" w:rsidRDefault="00FE4449" w:rsidP="00FE4449">
      <w:pPr>
        <w:pStyle w:val="20"/>
        <w:shd w:val="clear" w:color="auto" w:fill="auto"/>
        <w:ind w:firstLine="567"/>
        <w:jc w:val="both"/>
        <w:rPr>
          <w:sz w:val="28"/>
          <w:szCs w:val="28"/>
        </w:rPr>
      </w:pPr>
      <w:proofErr w:type="gramStart"/>
      <w:r w:rsidRPr="0088413F">
        <w:rPr>
          <w:sz w:val="28"/>
          <w:szCs w:val="28"/>
        </w:rPr>
        <w:t>Главный администратор источников по изменениям, которые предусмат</w:t>
      </w:r>
      <w:r w:rsidRPr="0088413F">
        <w:rPr>
          <w:sz w:val="28"/>
          <w:szCs w:val="28"/>
        </w:rPr>
        <w:softHyphen/>
        <w:t>ривают уменьшение бюджетных ассигнований главного администратора ис</w:t>
      </w:r>
      <w:r w:rsidRPr="0088413F">
        <w:rPr>
          <w:sz w:val="28"/>
          <w:szCs w:val="28"/>
        </w:rPr>
        <w:softHyphen/>
        <w:t>точников, обеспечивает наличие на лицевом счете главного администратора ис</w:t>
      </w:r>
      <w:r w:rsidRPr="0088413F">
        <w:rPr>
          <w:sz w:val="28"/>
          <w:szCs w:val="28"/>
        </w:rPr>
        <w:softHyphen/>
        <w:t>точников свободного остатка бюджетных ассигнований для проведения соот</w:t>
      </w:r>
      <w:r w:rsidRPr="0088413F">
        <w:rPr>
          <w:sz w:val="28"/>
          <w:szCs w:val="28"/>
        </w:rPr>
        <w:softHyphen/>
        <w:t>ветствующих изменений сводной росписи путем отражения в установленном порядке указанных изменений на лицевом счете администратора источников: осуществляет отзыв бюджетных ассигнований с лицевого счета администрато</w:t>
      </w:r>
      <w:r w:rsidRPr="0088413F">
        <w:rPr>
          <w:sz w:val="28"/>
          <w:szCs w:val="28"/>
        </w:rPr>
        <w:softHyphen/>
        <w:t>ра источников средств на лицевой счет главного администратора источников.</w:t>
      </w:r>
      <w:proofErr w:type="gramEnd"/>
    </w:p>
    <w:p w:rsidR="00FE4449" w:rsidRPr="0088413F" w:rsidRDefault="00FE4449" w:rsidP="00FE4449">
      <w:pPr>
        <w:pStyle w:val="20"/>
        <w:shd w:val="clear" w:color="auto" w:fill="auto"/>
        <w:ind w:firstLine="567"/>
        <w:jc w:val="both"/>
        <w:rPr>
          <w:sz w:val="28"/>
          <w:szCs w:val="28"/>
        </w:rPr>
      </w:pPr>
      <w:r w:rsidRPr="0088413F">
        <w:rPr>
          <w:sz w:val="28"/>
          <w:szCs w:val="28"/>
        </w:rPr>
        <w:t>Уведомление формируется в рублях с округлением до целых сотен руб</w:t>
      </w:r>
      <w:r w:rsidRPr="0088413F">
        <w:rPr>
          <w:sz w:val="28"/>
          <w:szCs w:val="28"/>
        </w:rPr>
        <w:softHyphen/>
        <w:t>лей.</w:t>
      </w:r>
    </w:p>
    <w:p w:rsidR="00FE4449" w:rsidRPr="00FA6B30" w:rsidRDefault="00FE4449" w:rsidP="00FE4449">
      <w:pPr>
        <w:pStyle w:val="20"/>
        <w:shd w:val="clear" w:color="auto" w:fill="auto"/>
        <w:ind w:firstLine="567"/>
        <w:jc w:val="both"/>
        <w:rPr>
          <w:sz w:val="28"/>
          <w:szCs w:val="28"/>
        </w:rPr>
      </w:pPr>
      <w:r w:rsidRPr="0088413F">
        <w:rPr>
          <w:sz w:val="28"/>
          <w:szCs w:val="28"/>
        </w:rPr>
        <w:t>Уведомления подлежат проверке на прохождение автоматизированных контролей, на правильность заполнения лицевого счета главного распорядителя (лицевого счета главного администратора источников), аналитических класси</w:t>
      </w:r>
      <w:r w:rsidRPr="0088413F">
        <w:rPr>
          <w:sz w:val="28"/>
          <w:szCs w:val="28"/>
        </w:rPr>
        <w:softHyphen/>
        <w:t>фикаторов. Уведомления, составленные с нарушением требований настоящего раздела, к исполнению не принимаются и подлежат отклонению. Формирова</w:t>
      </w:r>
      <w:r w:rsidRPr="0088413F">
        <w:rPr>
          <w:sz w:val="28"/>
          <w:szCs w:val="28"/>
        </w:rPr>
        <w:softHyphen/>
        <w:t>ние уточненных уведомлений, их проверка осуществляется в соответствии с настоящим разделом.</w:t>
      </w:r>
    </w:p>
    <w:p w:rsidR="005F2E96" w:rsidRPr="00FA6B30" w:rsidRDefault="00FE4449" w:rsidP="007E7B05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141E80" w:rsidRPr="00FA6B30">
        <w:rPr>
          <w:rFonts w:ascii="Times New Roman" w:hAnsi="Times New Roman" w:cs="Times New Roman"/>
          <w:sz w:val="28"/>
          <w:szCs w:val="28"/>
        </w:rPr>
        <w:t>.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Финансист поселения формирует сводную роспись бюджета поселения на очередной финансовый год и представляет на утверждение главе поселения. Сводная роспись должна быть утверждена не позднее трех рабочих дней до конца финансового года.</w:t>
      </w:r>
    </w:p>
    <w:p w:rsidR="005F2E96" w:rsidRPr="00FA6B30" w:rsidRDefault="00FE4449" w:rsidP="007E7B05">
      <w:pPr>
        <w:suppressAutoHyphens/>
        <w:autoSpaceDE w:val="0"/>
        <w:ind w:firstLine="709"/>
        <w:rPr>
          <w:szCs w:val="28"/>
        </w:rPr>
      </w:pPr>
      <w:r>
        <w:rPr>
          <w:szCs w:val="28"/>
        </w:rPr>
        <w:t>2.8</w:t>
      </w:r>
      <w:r w:rsidR="00141E80" w:rsidRPr="00FA6B30">
        <w:rPr>
          <w:szCs w:val="28"/>
        </w:rPr>
        <w:t>.</w:t>
      </w:r>
      <w:r w:rsidR="005F2E96" w:rsidRPr="00FA6B30">
        <w:rPr>
          <w:szCs w:val="28"/>
        </w:rPr>
        <w:t xml:space="preserve"> Показатели утвержденной сводной росписи должны соответствовать решению Совета </w:t>
      </w:r>
      <w:r w:rsidR="00531893">
        <w:rPr>
          <w:szCs w:val="28"/>
        </w:rPr>
        <w:t>Поселкового</w:t>
      </w:r>
      <w:r w:rsidR="005F2E96" w:rsidRPr="00FA6B30">
        <w:rPr>
          <w:szCs w:val="28"/>
        </w:rPr>
        <w:t xml:space="preserve"> сельского поселения Тимашевского района об утверждении бюджета </w:t>
      </w:r>
      <w:r w:rsidR="00141E80" w:rsidRPr="00FA6B30">
        <w:rPr>
          <w:szCs w:val="28"/>
        </w:rPr>
        <w:t xml:space="preserve">поселения </w:t>
      </w:r>
      <w:r w:rsidR="005F2E96" w:rsidRPr="00FA6B30">
        <w:rPr>
          <w:szCs w:val="28"/>
        </w:rPr>
        <w:t>на очередной финансовый год.</w:t>
      </w:r>
    </w:p>
    <w:p w:rsidR="00D8355F" w:rsidRPr="00FA6B30" w:rsidRDefault="00D8355F" w:rsidP="002B3FB9">
      <w:pPr>
        <w:pStyle w:val="ConsNormal"/>
        <w:widowControl/>
        <w:ind w:right="518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2E96" w:rsidRDefault="00141E80" w:rsidP="002B3FB9">
      <w:pPr>
        <w:pStyle w:val="ConsNormal"/>
        <w:widowControl/>
        <w:numPr>
          <w:ilvl w:val="0"/>
          <w:numId w:val="2"/>
        </w:numPr>
        <w:ind w:right="51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6B30">
        <w:rPr>
          <w:rFonts w:ascii="Times New Roman" w:hAnsi="Times New Roman" w:cs="Times New Roman"/>
          <w:b/>
          <w:sz w:val="28"/>
          <w:szCs w:val="28"/>
        </w:rPr>
        <w:t>Состав лимитов бюджетных обязательств, порядок их утверждения</w:t>
      </w:r>
    </w:p>
    <w:p w:rsidR="005F2E96" w:rsidRDefault="005F2E96" w:rsidP="00E77B0B">
      <w:pPr>
        <w:ind w:firstLine="0"/>
        <w:rPr>
          <w:szCs w:val="28"/>
        </w:rPr>
      </w:pPr>
    </w:p>
    <w:p w:rsidR="00E77B0B" w:rsidRDefault="00E77B0B" w:rsidP="00E77B0B">
      <w:pPr>
        <w:pStyle w:val="20"/>
        <w:shd w:val="clear" w:color="auto" w:fill="auto"/>
        <w:tabs>
          <w:tab w:val="left" w:pos="1134"/>
        </w:tabs>
        <w:spacing w:line="30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3.1. </w:t>
      </w:r>
      <w:r w:rsidRPr="0088413F">
        <w:rPr>
          <w:sz w:val="28"/>
          <w:szCs w:val="28"/>
        </w:rPr>
        <w:t xml:space="preserve">Лимиты бюджетных обязательств утверждаются в разрезе главных распорядителей районного бюджета, разделов, подразделов, целевых статей (муниципальных программ муниципального образования Тимашевский район и </w:t>
      </w:r>
      <w:proofErr w:type="spellStart"/>
      <w:r w:rsidRPr="0088413F">
        <w:rPr>
          <w:sz w:val="28"/>
          <w:szCs w:val="28"/>
        </w:rPr>
        <w:t>непрограммных</w:t>
      </w:r>
      <w:proofErr w:type="spellEnd"/>
      <w:r w:rsidRPr="0088413F">
        <w:rPr>
          <w:sz w:val="28"/>
          <w:szCs w:val="28"/>
        </w:rPr>
        <w:t xml:space="preserve"> направлений деятельности), групп и подгрупп </w:t>
      </w:r>
      <w:proofErr w:type="gramStart"/>
      <w:r w:rsidRPr="0088413F">
        <w:rPr>
          <w:sz w:val="28"/>
          <w:szCs w:val="28"/>
        </w:rPr>
        <w:t>видов расходов классификации расходов бюджетов</w:t>
      </w:r>
      <w:proofErr w:type="gramEnd"/>
      <w:r w:rsidRPr="0088413F">
        <w:rPr>
          <w:sz w:val="28"/>
          <w:szCs w:val="28"/>
        </w:rPr>
        <w:t>.</w:t>
      </w:r>
    </w:p>
    <w:p w:rsidR="00E77B0B" w:rsidRPr="0088413F" w:rsidRDefault="00E77B0B" w:rsidP="00E77B0B">
      <w:pPr>
        <w:pStyle w:val="20"/>
        <w:shd w:val="clear" w:color="auto" w:fill="auto"/>
        <w:tabs>
          <w:tab w:val="left" w:pos="1134"/>
        </w:tabs>
        <w:spacing w:line="30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3.2. </w:t>
      </w:r>
      <w:r w:rsidRPr="0088413F">
        <w:rPr>
          <w:sz w:val="28"/>
          <w:szCs w:val="28"/>
        </w:rPr>
        <w:t>Лимиты бюджетных обязательств на очередной финансовый год (очередной финансовый год и плановый период) утверждаются начальником финансового управления по форме согласно приложению 4 к настоящему По</w:t>
      </w:r>
      <w:r w:rsidRPr="0088413F">
        <w:rPr>
          <w:sz w:val="28"/>
          <w:szCs w:val="28"/>
        </w:rPr>
        <w:softHyphen/>
        <w:t>рядку с учетом требований и особенностей, установленных настоящим Поряд</w:t>
      </w:r>
      <w:r w:rsidRPr="0088413F">
        <w:rPr>
          <w:sz w:val="28"/>
          <w:szCs w:val="28"/>
        </w:rPr>
        <w:softHyphen/>
        <w:t>ком.</w:t>
      </w:r>
    </w:p>
    <w:p w:rsidR="00E77B0B" w:rsidRDefault="00E77B0B" w:rsidP="00E77B0B">
      <w:pPr>
        <w:pStyle w:val="20"/>
        <w:shd w:val="clear" w:color="auto" w:fill="auto"/>
        <w:ind w:firstLine="567"/>
        <w:jc w:val="both"/>
        <w:rPr>
          <w:sz w:val="28"/>
          <w:szCs w:val="28"/>
        </w:rPr>
      </w:pPr>
      <w:r w:rsidRPr="0088413F">
        <w:rPr>
          <w:sz w:val="28"/>
          <w:szCs w:val="28"/>
        </w:rPr>
        <w:t>Утверждение лимитов бюджетных обязательств осуществляется одно</w:t>
      </w:r>
      <w:r w:rsidRPr="0088413F">
        <w:rPr>
          <w:sz w:val="28"/>
          <w:szCs w:val="28"/>
        </w:rPr>
        <w:softHyphen/>
        <w:t>временно с утверждением сводной росписи на очередной финансовый год (оче</w:t>
      </w:r>
      <w:r w:rsidRPr="0088413F">
        <w:rPr>
          <w:sz w:val="28"/>
          <w:szCs w:val="28"/>
        </w:rPr>
        <w:softHyphen/>
        <w:t>редной финансовый год и плановый период) в пределах бюджетных ассигнований, утвержденных решением, за исключением условно утвержденных расхо</w:t>
      </w:r>
      <w:r w:rsidRPr="0088413F">
        <w:rPr>
          <w:sz w:val="28"/>
          <w:szCs w:val="28"/>
        </w:rPr>
        <w:softHyphen/>
        <w:t>дов.</w:t>
      </w:r>
    </w:p>
    <w:p w:rsidR="00E77B0B" w:rsidRPr="0088413F" w:rsidRDefault="00E77B0B" w:rsidP="00E77B0B">
      <w:pPr>
        <w:pStyle w:val="20"/>
        <w:shd w:val="clear" w:color="auto" w:fill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88413F">
        <w:rPr>
          <w:sz w:val="28"/>
          <w:szCs w:val="28"/>
        </w:rPr>
        <w:t>Лимиты бюджетных обязательств формируются в рублях.</w:t>
      </w:r>
    </w:p>
    <w:p w:rsidR="00E77B0B" w:rsidRPr="00FA6B30" w:rsidRDefault="00E77B0B" w:rsidP="007E7B05">
      <w:pPr>
        <w:ind w:firstLine="709"/>
        <w:rPr>
          <w:szCs w:val="28"/>
        </w:rPr>
      </w:pPr>
      <w:r w:rsidRPr="00FA6B30">
        <w:rPr>
          <w:szCs w:val="28"/>
        </w:rPr>
        <w:t>Финансист поселения формирует лимиты бюджетных обязательств на очередной финансовый год и представляет их на утверждение главе поселения.</w:t>
      </w:r>
    </w:p>
    <w:p w:rsidR="0021795B" w:rsidRDefault="00CC3496" w:rsidP="0021795B">
      <w:pPr>
        <w:pStyle w:val="20"/>
        <w:shd w:val="clear" w:color="auto" w:fill="auto"/>
        <w:spacing w:line="262" w:lineRule="auto"/>
        <w:ind w:firstLine="567"/>
        <w:jc w:val="both"/>
        <w:rPr>
          <w:sz w:val="28"/>
          <w:szCs w:val="28"/>
        </w:rPr>
      </w:pPr>
      <w:r w:rsidRPr="00FA6B30">
        <w:rPr>
          <w:szCs w:val="28"/>
        </w:rPr>
        <w:t>3.</w:t>
      </w:r>
      <w:r w:rsidR="005F2E96" w:rsidRPr="00FA6B30">
        <w:rPr>
          <w:szCs w:val="28"/>
        </w:rPr>
        <w:t>3. Сумма значений лимитов бюджетных обязательств по группам, подгруппам и элементам видов расходов должна быть равна значению по группе видов расходов соответствующей классификации расходов в ведомственной структуре расходов.</w:t>
      </w:r>
      <w:r w:rsidR="0021795B">
        <w:rPr>
          <w:szCs w:val="28"/>
        </w:rPr>
        <w:t xml:space="preserve"> </w:t>
      </w:r>
      <w:r w:rsidR="0021795B" w:rsidRPr="0088413F">
        <w:rPr>
          <w:sz w:val="28"/>
          <w:szCs w:val="28"/>
        </w:rPr>
        <w:t>Проверка уведомления осуществляется в порядке, определенном разде</w:t>
      </w:r>
      <w:r w:rsidR="0021795B" w:rsidRPr="0088413F">
        <w:rPr>
          <w:sz w:val="28"/>
          <w:szCs w:val="28"/>
        </w:rPr>
        <w:softHyphen/>
        <w:t>лом 2 настоящего Порядка.</w:t>
      </w:r>
    </w:p>
    <w:p w:rsidR="0021795B" w:rsidRDefault="0021795B" w:rsidP="0021795B">
      <w:pPr>
        <w:pStyle w:val="20"/>
        <w:shd w:val="clear" w:color="auto" w:fill="auto"/>
        <w:spacing w:line="262" w:lineRule="auto"/>
        <w:ind w:firstLine="567"/>
        <w:jc w:val="both"/>
        <w:rPr>
          <w:sz w:val="28"/>
          <w:szCs w:val="28"/>
        </w:rPr>
      </w:pPr>
    </w:p>
    <w:p w:rsidR="0021795B" w:rsidRDefault="0021795B" w:rsidP="0021795B">
      <w:pPr>
        <w:pStyle w:val="20"/>
        <w:shd w:val="clear" w:color="auto" w:fill="auto"/>
        <w:tabs>
          <w:tab w:val="left" w:pos="510"/>
        </w:tabs>
        <w:spacing w:line="257" w:lineRule="auto"/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 </w:t>
      </w:r>
      <w:r w:rsidRPr="0088413F">
        <w:rPr>
          <w:b/>
          <w:bCs/>
          <w:sz w:val="28"/>
          <w:szCs w:val="28"/>
        </w:rPr>
        <w:t>Особенности формирования показателей сводной росписи</w:t>
      </w:r>
    </w:p>
    <w:p w:rsidR="0021795B" w:rsidRDefault="0021795B" w:rsidP="0021795B">
      <w:pPr>
        <w:pStyle w:val="20"/>
        <w:shd w:val="clear" w:color="auto" w:fill="auto"/>
        <w:tabs>
          <w:tab w:val="left" w:pos="510"/>
        </w:tabs>
        <w:spacing w:line="257" w:lineRule="auto"/>
        <w:ind w:firstLine="0"/>
        <w:jc w:val="center"/>
        <w:rPr>
          <w:b/>
          <w:bCs/>
          <w:sz w:val="28"/>
          <w:szCs w:val="28"/>
        </w:rPr>
      </w:pPr>
      <w:r w:rsidRPr="0088413F">
        <w:rPr>
          <w:b/>
          <w:bCs/>
          <w:sz w:val="28"/>
          <w:szCs w:val="28"/>
        </w:rPr>
        <w:t xml:space="preserve"> и лимитов бюджетных обязательств </w:t>
      </w:r>
    </w:p>
    <w:p w:rsidR="0021795B" w:rsidRPr="0088413F" w:rsidRDefault="0021795B" w:rsidP="0021795B">
      <w:pPr>
        <w:pStyle w:val="20"/>
        <w:shd w:val="clear" w:color="auto" w:fill="auto"/>
        <w:tabs>
          <w:tab w:val="left" w:pos="510"/>
        </w:tabs>
        <w:spacing w:line="257" w:lineRule="auto"/>
        <w:ind w:firstLine="0"/>
        <w:jc w:val="center"/>
        <w:rPr>
          <w:sz w:val="28"/>
          <w:szCs w:val="28"/>
        </w:rPr>
      </w:pPr>
      <w:r w:rsidRPr="0088413F">
        <w:rPr>
          <w:b/>
          <w:bCs/>
          <w:sz w:val="28"/>
          <w:szCs w:val="28"/>
        </w:rPr>
        <w:t>на очередной финансовый год и плановый период</w:t>
      </w:r>
    </w:p>
    <w:p w:rsidR="0021795B" w:rsidRDefault="0021795B" w:rsidP="0021795B">
      <w:pPr>
        <w:pStyle w:val="20"/>
        <w:shd w:val="clear" w:color="auto" w:fill="auto"/>
        <w:tabs>
          <w:tab w:val="left" w:pos="1206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1795B" w:rsidRPr="0088413F" w:rsidRDefault="0021795B" w:rsidP="0021795B">
      <w:pPr>
        <w:pStyle w:val="20"/>
        <w:shd w:val="clear" w:color="auto" w:fill="auto"/>
        <w:tabs>
          <w:tab w:val="left" w:pos="1206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4.1. </w:t>
      </w:r>
      <w:r w:rsidRPr="0088413F">
        <w:rPr>
          <w:sz w:val="28"/>
          <w:szCs w:val="28"/>
        </w:rPr>
        <w:t>Формирование показателей сводной росписи и (или) лимитов бюд</w:t>
      </w:r>
      <w:r w:rsidRPr="0088413F">
        <w:rPr>
          <w:sz w:val="28"/>
          <w:szCs w:val="28"/>
        </w:rPr>
        <w:softHyphen/>
        <w:t>жетных обязательств на очередной финансовый год и на плановый период осу</w:t>
      </w:r>
      <w:r w:rsidRPr="0088413F">
        <w:rPr>
          <w:sz w:val="28"/>
          <w:szCs w:val="28"/>
        </w:rPr>
        <w:softHyphen/>
        <w:t>ществляется с учетом следующих особенностей.</w:t>
      </w:r>
    </w:p>
    <w:p w:rsidR="0021795B" w:rsidRPr="0088413F" w:rsidRDefault="0021795B" w:rsidP="0021795B">
      <w:pPr>
        <w:pStyle w:val="20"/>
        <w:shd w:val="clear" w:color="auto" w:fill="auto"/>
        <w:ind w:firstLine="567"/>
        <w:jc w:val="both"/>
        <w:rPr>
          <w:sz w:val="28"/>
          <w:szCs w:val="28"/>
        </w:rPr>
      </w:pPr>
      <w:r w:rsidRPr="0088413F">
        <w:rPr>
          <w:sz w:val="28"/>
          <w:szCs w:val="28"/>
        </w:rPr>
        <w:t>В связи с принятием решения:</w:t>
      </w:r>
    </w:p>
    <w:p w:rsidR="0021795B" w:rsidRPr="0088413F" w:rsidRDefault="0021795B" w:rsidP="0021795B">
      <w:pPr>
        <w:pStyle w:val="20"/>
        <w:shd w:val="clear" w:color="auto" w:fill="auto"/>
        <w:ind w:firstLine="567"/>
        <w:jc w:val="both"/>
        <w:rPr>
          <w:sz w:val="28"/>
          <w:szCs w:val="28"/>
        </w:rPr>
      </w:pPr>
      <w:r w:rsidRPr="0088413F">
        <w:rPr>
          <w:sz w:val="28"/>
          <w:szCs w:val="28"/>
        </w:rPr>
        <w:t xml:space="preserve">в сводную роспись и (или) лимиты бюджетных обязательств на текущий финансовый год и плановый период (с учетом внесенных изменений в текущем финансовом году) </w:t>
      </w:r>
      <w:proofErr w:type="gramStart"/>
      <w:r w:rsidRPr="0088413F">
        <w:rPr>
          <w:sz w:val="28"/>
          <w:szCs w:val="28"/>
        </w:rPr>
        <w:t>в</w:t>
      </w:r>
      <w:proofErr w:type="gramEnd"/>
      <w:r w:rsidRPr="0088413F">
        <w:rPr>
          <w:sz w:val="28"/>
          <w:szCs w:val="28"/>
        </w:rPr>
        <w:t xml:space="preserve"> </w:t>
      </w:r>
      <w:proofErr w:type="gramStart"/>
      <w:r w:rsidRPr="0088413F">
        <w:rPr>
          <w:sz w:val="28"/>
          <w:szCs w:val="28"/>
        </w:rPr>
        <w:t>АС</w:t>
      </w:r>
      <w:proofErr w:type="gramEnd"/>
      <w:r w:rsidRPr="0088413F">
        <w:rPr>
          <w:sz w:val="28"/>
          <w:szCs w:val="28"/>
        </w:rPr>
        <w:t xml:space="preserve"> "Бюджет" в установленном порядке вносятся измене</w:t>
      </w:r>
      <w:r w:rsidRPr="0088413F">
        <w:rPr>
          <w:sz w:val="28"/>
          <w:szCs w:val="28"/>
        </w:rPr>
        <w:softHyphen/>
        <w:t>ния, предусматривающие уточнение утвержденных показателей сводной рос</w:t>
      </w:r>
      <w:r w:rsidRPr="0088413F">
        <w:rPr>
          <w:sz w:val="28"/>
          <w:szCs w:val="28"/>
        </w:rPr>
        <w:softHyphen/>
        <w:t>писи и (или) лимитов бюджетных обязательств планового периода;</w:t>
      </w:r>
    </w:p>
    <w:p w:rsidR="0021795B" w:rsidRPr="0088413F" w:rsidRDefault="0021795B" w:rsidP="0021795B">
      <w:pPr>
        <w:pStyle w:val="20"/>
        <w:shd w:val="clear" w:color="auto" w:fill="auto"/>
        <w:ind w:firstLine="567"/>
        <w:jc w:val="both"/>
        <w:rPr>
          <w:sz w:val="28"/>
          <w:szCs w:val="28"/>
        </w:rPr>
      </w:pPr>
      <w:r w:rsidRPr="0088413F">
        <w:rPr>
          <w:sz w:val="28"/>
          <w:szCs w:val="28"/>
        </w:rPr>
        <w:lastRenderedPageBreak/>
        <w:t>формируются показатели сводной росписи и (или) лимиты бюджетных обязательств на очередной финансовый год и плановый период.</w:t>
      </w:r>
    </w:p>
    <w:p w:rsidR="0021795B" w:rsidRPr="0088413F" w:rsidRDefault="0021795B" w:rsidP="0021795B">
      <w:pPr>
        <w:pStyle w:val="20"/>
        <w:shd w:val="clear" w:color="auto" w:fill="auto"/>
        <w:ind w:firstLine="567"/>
        <w:jc w:val="both"/>
        <w:rPr>
          <w:sz w:val="28"/>
          <w:szCs w:val="28"/>
        </w:rPr>
      </w:pPr>
      <w:r w:rsidRPr="0088413F">
        <w:rPr>
          <w:sz w:val="28"/>
          <w:szCs w:val="28"/>
        </w:rPr>
        <w:t>Изменения, предусмотренные абзацем третьим настоящего пункта, вно</w:t>
      </w:r>
      <w:r w:rsidRPr="0088413F">
        <w:rPr>
          <w:sz w:val="28"/>
          <w:szCs w:val="28"/>
        </w:rPr>
        <w:softHyphen/>
        <w:t xml:space="preserve">сятся </w:t>
      </w:r>
      <w:proofErr w:type="gramStart"/>
      <w:r w:rsidRPr="0088413F">
        <w:rPr>
          <w:sz w:val="28"/>
          <w:szCs w:val="28"/>
        </w:rPr>
        <w:t>в</w:t>
      </w:r>
      <w:proofErr w:type="gramEnd"/>
      <w:r w:rsidRPr="0088413F">
        <w:rPr>
          <w:sz w:val="28"/>
          <w:szCs w:val="28"/>
        </w:rPr>
        <w:t xml:space="preserve"> </w:t>
      </w:r>
      <w:proofErr w:type="gramStart"/>
      <w:r w:rsidRPr="0088413F">
        <w:rPr>
          <w:sz w:val="28"/>
          <w:szCs w:val="28"/>
        </w:rPr>
        <w:t>АС</w:t>
      </w:r>
      <w:proofErr w:type="gramEnd"/>
      <w:r w:rsidRPr="0088413F">
        <w:rPr>
          <w:sz w:val="28"/>
          <w:szCs w:val="28"/>
        </w:rPr>
        <w:t xml:space="preserve"> "Бюджет" одновременно с формированием сводной росписи и (или) лимитов бюджетных обязательств на очередной финансовый год и плановый период в соответствии с настоящим Порядком.</w:t>
      </w:r>
    </w:p>
    <w:p w:rsidR="0021795B" w:rsidRPr="0088413F" w:rsidRDefault="0021795B" w:rsidP="0021795B">
      <w:pPr>
        <w:pStyle w:val="20"/>
        <w:shd w:val="clear" w:color="auto" w:fill="auto"/>
        <w:ind w:firstLine="567"/>
        <w:jc w:val="both"/>
        <w:rPr>
          <w:sz w:val="28"/>
          <w:szCs w:val="28"/>
        </w:rPr>
      </w:pPr>
      <w:r w:rsidRPr="0088413F">
        <w:rPr>
          <w:sz w:val="28"/>
          <w:szCs w:val="28"/>
        </w:rPr>
        <w:t>Дата введения в действие изменений, предусматривающих уточнение утвержденных показателей сводной росписи и (или) лимитов бюджетных обя</w:t>
      </w:r>
      <w:r w:rsidRPr="0088413F">
        <w:rPr>
          <w:sz w:val="28"/>
          <w:szCs w:val="28"/>
        </w:rPr>
        <w:softHyphen/>
        <w:t>затель</w:t>
      </w:r>
      <w:proofErr w:type="gramStart"/>
      <w:r w:rsidRPr="0088413F">
        <w:rPr>
          <w:sz w:val="28"/>
          <w:szCs w:val="28"/>
        </w:rPr>
        <w:t>ств пл</w:t>
      </w:r>
      <w:proofErr w:type="gramEnd"/>
      <w:r w:rsidRPr="0088413F">
        <w:rPr>
          <w:sz w:val="28"/>
          <w:szCs w:val="28"/>
        </w:rPr>
        <w:t>анового периода, а также дата введения в действие утвержденных показателей сводной росписи и (или) лимитов бюджетных обязательств на оче</w:t>
      </w:r>
      <w:r w:rsidRPr="0088413F">
        <w:rPr>
          <w:sz w:val="28"/>
          <w:szCs w:val="28"/>
        </w:rPr>
        <w:softHyphen/>
        <w:t>редной финансовый год и плановый период - с 1 января очередного года.</w:t>
      </w:r>
    </w:p>
    <w:p w:rsidR="0021795B" w:rsidRPr="0088413F" w:rsidRDefault="0021795B" w:rsidP="0021795B">
      <w:pPr>
        <w:pStyle w:val="20"/>
        <w:shd w:val="clear" w:color="auto" w:fill="auto"/>
        <w:tabs>
          <w:tab w:val="left" w:pos="1134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4.2. </w:t>
      </w:r>
      <w:proofErr w:type="gramStart"/>
      <w:r w:rsidRPr="0088413F">
        <w:rPr>
          <w:sz w:val="28"/>
          <w:szCs w:val="28"/>
        </w:rPr>
        <w:t>Уточнение утвержденных показателей сводной росписи и (или) ли</w:t>
      </w:r>
      <w:r w:rsidRPr="0088413F">
        <w:rPr>
          <w:sz w:val="28"/>
          <w:szCs w:val="28"/>
        </w:rPr>
        <w:softHyphen/>
        <w:t>митов бюджетных обязательств планового периода, формирование сводной росписи и (или) лимитов бюджетных обязательств на очередной финансовый год и на плановый период оформляется в АС "Бюджет" (АС "УРМ") уведомле</w:t>
      </w:r>
      <w:r w:rsidRPr="0088413F">
        <w:rPr>
          <w:sz w:val="28"/>
          <w:szCs w:val="28"/>
        </w:rPr>
        <w:softHyphen/>
        <w:t xml:space="preserve">нием по форме согласно приложениям 2 и 3 к настоящему Порядку и с </w:t>
      </w:r>
      <w:proofErr w:type="spellStart"/>
      <w:r w:rsidRPr="0088413F">
        <w:rPr>
          <w:sz w:val="28"/>
          <w:szCs w:val="28"/>
        </w:rPr>
        <w:t>датойвведения</w:t>
      </w:r>
      <w:proofErr w:type="spellEnd"/>
      <w:r w:rsidRPr="0088413F">
        <w:rPr>
          <w:sz w:val="28"/>
          <w:szCs w:val="28"/>
        </w:rPr>
        <w:t xml:space="preserve"> в действие с 1 января очередного года, с учетом требований и особен</w:t>
      </w:r>
      <w:r w:rsidRPr="0088413F">
        <w:rPr>
          <w:sz w:val="28"/>
          <w:szCs w:val="28"/>
        </w:rPr>
        <w:softHyphen/>
        <w:t>ностей</w:t>
      </w:r>
      <w:proofErr w:type="gramEnd"/>
      <w:r w:rsidRPr="0088413F">
        <w:rPr>
          <w:sz w:val="28"/>
          <w:szCs w:val="28"/>
        </w:rPr>
        <w:t>, установленных настоящим Порядком, а также с использованием анали</w:t>
      </w:r>
      <w:r w:rsidRPr="0088413F">
        <w:rPr>
          <w:sz w:val="28"/>
          <w:szCs w:val="28"/>
        </w:rPr>
        <w:softHyphen/>
        <w:t>тического классификатора: вид изменений - 05.00.0 "Изменение показателей сводной росписи и (или) лимитов бюджетных обязатель</w:t>
      </w:r>
      <w:proofErr w:type="gramStart"/>
      <w:r w:rsidRPr="0088413F">
        <w:rPr>
          <w:sz w:val="28"/>
          <w:szCs w:val="28"/>
        </w:rPr>
        <w:t>ств пл</w:t>
      </w:r>
      <w:proofErr w:type="gramEnd"/>
      <w:r w:rsidRPr="0088413F">
        <w:rPr>
          <w:sz w:val="28"/>
          <w:szCs w:val="28"/>
        </w:rPr>
        <w:t>анового перио</w:t>
      </w:r>
      <w:r w:rsidRPr="0088413F">
        <w:rPr>
          <w:sz w:val="28"/>
          <w:szCs w:val="28"/>
        </w:rPr>
        <w:softHyphen/>
        <w:t>да".</w:t>
      </w:r>
    </w:p>
    <w:p w:rsidR="0021795B" w:rsidRPr="0088413F" w:rsidRDefault="0021795B" w:rsidP="0021795B">
      <w:pPr>
        <w:pStyle w:val="20"/>
        <w:shd w:val="clear" w:color="auto" w:fill="auto"/>
        <w:tabs>
          <w:tab w:val="left" w:pos="1134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4.3. </w:t>
      </w:r>
      <w:r w:rsidRPr="0088413F">
        <w:rPr>
          <w:sz w:val="28"/>
          <w:szCs w:val="28"/>
        </w:rPr>
        <w:t>Главные распорядители (главные администраторы источников) в установленные финансовым управлением сроки осуществляют отзыв бюджет</w:t>
      </w:r>
      <w:r w:rsidRPr="0088413F">
        <w:rPr>
          <w:sz w:val="28"/>
          <w:szCs w:val="28"/>
        </w:rPr>
        <w:softHyphen/>
        <w:t>ных ассигнований и (или) лимитов бюджетных обязатель</w:t>
      </w:r>
      <w:proofErr w:type="gramStart"/>
      <w:r w:rsidRPr="0088413F">
        <w:rPr>
          <w:sz w:val="28"/>
          <w:szCs w:val="28"/>
        </w:rPr>
        <w:t>ств пл</w:t>
      </w:r>
      <w:proofErr w:type="gramEnd"/>
      <w:r w:rsidRPr="0088413F">
        <w:rPr>
          <w:sz w:val="28"/>
          <w:szCs w:val="28"/>
        </w:rPr>
        <w:t>анового периода с лицевых счетов распорядителей и (или) получателей бюджетных средств (ли</w:t>
      </w:r>
      <w:r w:rsidRPr="0088413F">
        <w:rPr>
          <w:sz w:val="28"/>
          <w:szCs w:val="28"/>
        </w:rPr>
        <w:softHyphen/>
        <w:t>цевых счетов администраторов источников).</w:t>
      </w:r>
    </w:p>
    <w:p w:rsidR="0021795B" w:rsidRPr="0088413F" w:rsidRDefault="0021795B" w:rsidP="0021795B">
      <w:pPr>
        <w:pStyle w:val="20"/>
        <w:shd w:val="clear" w:color="auto" w:fill="auto"/>
        <w:tabs>
          <w:tab w:val="left" w:pos="1134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  <w:t>4.4.</w:t>
      </w:r>
      <w:r w:rsidRPr="0088413F">
        <w:rPr>
          <w:sz w:val="28"/>
          <w:szCs w:val="28"/>
        </w:rPr>
        <w:t xml:space="preserve">Проверка и утверждение </w:t>
      </w:r>
      <w:proofErr w:type="gramStart"/>
      <w:r w:rsidRPr="0088413F">
        <w:rPr>
          <w:sz w:val="28"/>
          <w:szCs w:val="28"/>
        </w:rPr>
        <w:t>в</w:t>
      </w:r>
      <w:proofErr w:type="gramEnd"/>
      <w:r w:rsidRPr="0088413F">
        <w:rPr>
          <w:sz w:val="28"/>
          <w:szCs w:val="28"/>
        </w:rPr>
        <w:t xml:space="preserve"> </w:t>
      </w:r>
      <w:proofErr w:type="gramStart"/>
      <w:r w:rsidRPr="0088413F">
        <w:rPr>
          <w:sz w:val="28"/>
          <w:szCs w:val="28"/>
        </w:rPr>
        <w:t>АС</w:t>
      </w:r>
      <w:proofErr w:type="gramEnd"/>
      <w:r w:rsidRPr="0088413F">
        <w:rPr>
          <w:sz w:val="28"/>
          <w:szCs w:val="28"/>
        </w:rPr>
        <w:t xml:space="preserve"> "Бюджет" указанных в настоящем раз</w:t>
      </w:r>
      <w:r w:rsidRPr="0088413F">
        <w:rPr>
          <w:sz w:val="28"/>
          <w:szCs w:val="28"/>
        </w:rPr>
        <w:softHyphen/>
        <w:t>деле уведомлений осуществляется финансовым управлением в соответствии с настоящим Порядком и с датой введения в действие с 1 января очередного го</w:t>
      </w:r>
      <w:r w:rsidRPr="0088413F">
        <w:rPr>
          <w:sz w:val="28"/>
          <w:szCs w:val="28"/>
        </w:rPr>
        <w:softHyphen/>
        <w:t>да, с учетом особенностей, установленных настоящим разделом.</w:t>
      </w:r>
    </w:p>
    <w:p w:rsidR="0021795B" w:rsidRPr="0088413F" w:rsidRDefault="0021795B" w:rsidP="0021795B">
      <w:pPr>
        <w:pStyle w:val="20"/>
        <w:shd w:val="clear" w:color="auto" w:fill="auto"/>
        <w:spacing w:line="262" w:lineRule="auto"/>
        <w:ind w:firstLine="567"/>
        <w:jc w:val="both"/>
        <w:rPr>
          <w:sz w:val="28"/>
          <w:szCs w:val="28"/>
        </w:rPr>
      </w:pPr>
    </w:p>
    <w:p w:rsidR="005F2E96" w:rsidRPr="00FA6B30" w:rsidRDefault="005F2E96" w:rsidP="0021795B">
      <w:pPr>
        <w:ind w:firstLine="0"/>
        <w:rPr>
          <w:szCs w:val="28"/>
        </w:rPr>
      </w:pPr>
    </w:p>
    <w:p w:rsidR="005F2E96" w:rsidRDefault="0021795B" w:rsidP="0021795B">
      <w:pPr>
        <w:pStyle w:val="ConsNormal"/>
        <w:widowControl/>
        <w:ind w:left="567" w:right="518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5F2E96" w:rsidRPr="00FA6B30">
        <w:rPr>
          <w:rFonts w:ascii="Times New Roman" w:hAnsi="Times New Roman" w:cs="Times New Roman"/>
          <w:b/>
          <w:sz w:val="28"/>
          <w:szCs w:val="28"/>
        </w:rPr>
        <w:t xml:space="preserve">Доведение показателей </w:t>
      </w:r>
      <w:r w:rsidR="00D8355F" w:rsidRPr="00FA6B30">
        <w:rPr>
          <w:rFonts w:ascii="Times New Roman" w:hAnsi="Times New Roman" w:cs="Times New Roman"/>
          <w:b/>
          <w:sz w:val="28"/>
          <w:szCs w:val="28"/>
        </w:rPr>
        <w:t xml:space="preserve">утвержденной </w:t>
      </w:r>
      <w:r w:rsidR="005F2E96" w:rsidRPr="00FA6B30">
        <w:rPr>
          <w:rFonts w:ascii="Times New Roman" w:hAnsi="Times New Roman" w:cs="Times New Roman"/>
          <w:b/>
          <w:sz w:val="28"/>
          <w:szCs w:val="28"/>
        </w:rPr>
        <w:t>сводной росписи</w:t>
      </w:r>
      <w:r w:rsidR="00D8355F" w:rsidRPr="00FA6B30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5F2E96" w:rsidRPr="00FA6B30">
        <w:rPr>
          <w:rFonts w:ascii="Times New Roman" w:hAnsi="Times New Roman" w:cs="Times New Roman"/>
          <w:b/>
          <w:sz w:val="28"/>
          <w:szCs w:val="28"/>
        </w:rPr>
        <w:t xml:space="preserve">лимитов бюджетных обязательств </w:t>
      </w:r>
    </w:p>
    <w:p w:rsidR="0021795B" w:rsidRPr="00FA6B30" w:rsidRDefault="0021795B" w:rsidP="0021795B">
      <w:pPr>
        <w:pStyle w:val="ConsNormal"/>
        <w:widowControl/>
        <w:ind w:left="927" w:right="518" w:firstLine="0"/>
        <w:rPr>
          <w:rFonts w:ascii="Times New Roman" w:hAnsi="Times New Roman" w:cs="Times New Roman"/>
          <w:b/>
          <w:sz w:val="28"/>
          <w:szCs w:val="28"/>
        </w:rPr>
      </w:pPr>
    </w:p>
    <w:p w:rsidR="005F2E96" w:rsidRPr="0021795B" w:rsidRDefault="0021795B" w:rsidP="0021795B">
      <w:pPr>
        <w:suppressAutoHyphens/>
        <w:autoSpaceDE w:val="0"/>
        <w:ind w:firstLine="567"/>
        <w:rPr>
          <w:szCs w:val="28"/>
        </w:rPr>
      </w:pPr>
      <w:r>
        <w:rPr>
          <w:szCs w:val="28"/>
        </w:rPr>
        <w:t xml:space="preserve">5.1. </w:t>
      </w:r>
      <w:proofErr w:type="gramStart"/>
      <w:r w:rsidR="0057658D" w:rsidRPr="0021795B">
        <w:rPr>
          <w:szCs w:val="28"/>
        </w:rPr>
        <w:t xml:space="preserve">Финансист поселения до начала очередного финансового года доводит в соответствии с Порядком доведения бюджетных ассигнований, лимитов бюджетных обязательств и предельных объемов финансирования при организации исполнения бюджета по расходам и источникам финансирования дефицита бюджета при исполнении бюджета, утвержденным постановлением администрации </w:t>
      </w:r>
      <w:r w:rsidR="00531893" w:rsidRPr="0021795B">
        <w:rPr>
          <w:szCs w:val="28"/>
        </w:rPr>
        <w:t>Поселкового</w:t>
      </w:r>
      <w:r w:rsidR="0057658D" w:rsidRPr="0021795B">
        <w:rPr>
          <w:szCs w:val="28"/>
        </w:rPr>
        <w:t xml:space="preserve"> сельского по</w:t>
      </w:r>
      <w:r w:rsidR="00980757" w:rsidRPr="0021795B">
        <w:rPr>
          <w:szCs w:val="28"/>
        </w:rPr>
        <w:t xml:space="preserve">селения Тимашевского района от </w:t>
      </w:r>
      <w:r w:rsidR="009954A2">
        <w:rPr>
          <w:color w:val="000000" w:themeColor="text1"/>
          <w:szCs w:val="28"/>
        </w:rPr>
        <w:t>21 мая 2019 г.</w:t>
      </w:r>
      <w:r w:rsidR="00980757" w:rsidRPr="009954A2">
        <w:rPr>
          <w:color w:val="000000" w:themeColor="text1"/>
          <w:szCs w:val="28"/>
        </w:rPr>
        <w:t xml:space="preserve"> № 40</w:t>
      </w:r>
      <w:r w:rsidR="0057658D" w:rsidRPr="009954A2">
        <w:rPr>
          <w:color w:val="000000" w:themeColor="text1"/>
          <w:szCs w:val="28"/>
        </w:rPr>
        <w:t xml:space="preserve"> </w:t>
      </w:r>
      <w:r w:rsidR="009954A2">
        <w:rPr>
          <w:color w:val="000000" w:themeColor="text1"/>
          <w:szCs w:val="28"/>
        </w:rPr>
        <w:t>«Об утверждении Порядка доведения бюджетных лимитов, бюджетных обязательств и предъявленных</w:t>
      </w:r>
      <w:proofErr w:type="gramEnd"/>
      <w:r w:rsidR="009954A2">
        <w:rPr>
          <w:color w:val="000000" w:themeColor="text1"/>
          <w:szCs w:val="28"/>
        </w:rPr>
        <w:t xml:space="preserve"> объемов финансирования при </w:t>
      </w:r>
      <w:r w:rsidR="009954A2">
        <w:rPr>
          <w:color w:val="000000" w:themeColor="text1"/>
          <w:szCs w:val="28"/>
        </w:rPr>
        <w:lastRenderedPageBreak/>
        <w:t xml:space="preserve">организации использования бюджета по расходам и источникам финансирования дефицита бюджета при исполнении бюджета» </w:t>
      </w:r>
      <w:r w:rsidR="002B3FB9" w:rsidRPr="0021795B">
        <w:rPr>
          <w:szCs w:val="28"/>
        </w:rPr>
        <w:t xml:space="preserve"> </w:t>
      </w:r>
      <w:proofErr w:type="gramStart"/>
      <w:r w:rsidR="0057658D" w:rsidRPr="0021795B">
        <w:rPr>
          <w:szCs w:val="28"/>
        </w:rPr>
        <w:t>до</w:t>
      </w:r>
      <w:proofErr w:type="gramEnd"/>
      <w:r w:rsidR="0057658D" w:rsidRPr="0021795B">
        <w:rPr>
          <w:szCs w:val="28"/>
        </w:rPr>
        <w:t>:</w:t>
      </w:r>
    </w:p>
    <w:p w:rsidR="0057658D" w:rsidRPr="00FA6B30" w:rsidRDefault="0057658D" w:rsidP="007E7B05">
      <w:pPr>
        <w:pStyle w:val="a6"/>
        <w:suppressAutoHyphens/>
        <w:autoSpaceDE w:val="0"/>
        <w:ind w:left="0" w:firstLine="709"/>
        <w:rPr>
          <w:szCs w:val="28"/>
        </w:rPr>
      </w:pPr>
      <w:r w:rsidRPr="00FA6B30">
        <w:rPr>
          <w:szCs w:val="28"/>
        </w:rPr>
        <w:t xml:space="preserve">главных распорядителей - бюджетные ассигнования и (или) лимиты бюджетных обязательств на </w:t>
      </w:r>
      <w:proofErr w:type="gramStart"/>
      <w:r w:rsidRPr="00FA6B30">
        <w:rPr>
          <w:szCs w:val="28"/>
        </w:rPr>
        <w:t>очередной</w:t>
      </w:r>
      <w:proofErr w:type="gramEnd"/>
      <w:r w:rsidRPr="00FA6B30">
        <w:rPr>
          <w:szCs w:val="28"/>
        </w:rPr>
        <w:t xml:space="preserve"> финансовый;</w:t>
      </w:r>
    </w:p>
    <w:p w:rsidR="0057658D" w:rsidRPr="00FA6B30" w:rsidRDefault="0057658D" w:rsidP="007E7B05">
      <w:pPr>
        <w:pStyle w:val="a6"/>
        <w:suppressAutoHyphens/>
        <w:autoSpaceDE w:val="0"/>
        <w:ind w:left="0" w:firstLine="709"/>
        <w:rPr>
          <w:szCs w:val="28"/>
        </w:rPr>
      </w:pPr>
      <w:r w:rsidRPr="00FA6B30">
        <w:rPr>
          <w:szCs w:val="28"/>
        </w:rPr>
        <w:t>главных администраторов источников - бюджетные ассигнования на очередной финансовый год.</w:t>
      </w:r>
    </w:p>
    <w:p w:rsidR="005F2E96" w:rsidRDefault="005F2E96" w:rsidP="002B3FB9">
      <w:pPr>
        <w:suppressAutoHyphens/>
        <w:autoSpaceDE w:val="0"/>
        <w:ind w:firstLine="851"/>
        <w:rPr>
          <w:szCs w:val="28"/>
        </w:rPr>
      </w:pPr>
    </w:p>
    <w:p w:rsidR="00980757" w:rsidRPr="00FA6B30" w:rsidRDefault="00980757" w:rsidP="002B3FB9">
      <w:pPr>
        <w:suppressAutoHyphens/>
        <w:autoSpaceDE w:val="0"/>
        <w:ind w:firstLine="851"/>
        <w:rPr>
          <w:szCs w:val="28"/>
        </w:rPr>
      </w:pPr>
    </w:p>
    <w:p w:rsidR="005F2E96" w:rsidRDefault="009954A2" w:rsidP="009954A2">
      <w:pPr>
        <w:tabs>
          <w:tab w:val="left" w:pos="2895"/>
        </w:tabs>
        <w:ind w:left="567" w:firstLine="0"/>
        <w:jc w:val="center"/>
        <w:rPr>
          <w:b/>
          <w:szCs w:val="28"/>
        </w:rPr>
      </w:pPr>
      <w:r>
        <w:rPr>
          <w:b/>
          <w:szCs w:val="28"/>
        </w:rPr>
        <w:t>6. Порядок ведения</w:t>
      </w:r>
      <w:r w:rsidR="005F2E96" w:rsidRPr="009954A2">
        <w:rPr>
          <w:b/>
          <w:szCs w:val="28"/>
        </w:rPr>
        <w:t xml:space="preserve"> сводной росписи</w:t>
      </w:r>
    </w:p>
    <w:p w:rsidR="009954A2" w:rsidRPr="009954A2" w:rsidRDefault="009954A2" w:rsidP="009954A2">
      <w:pPr>
        <w:tabs>
          <w:tab w:val="left" w:pos="2895"/>
        </w:tabs>
        <w:ind w:left="567" w:firstLine="0"/>
        <w:jc w:val="center"/>
        <w:rPr>
          <w:b/>
          <w:szCs w:val="28"/>
        </w:rPr>
      </w:pPr>
    </w:p>
    <w:p w:rsidR="005F2E96" w:rsidRPr="009954A2" w:rsidRDefault="009954A2" w:rsidP="009954A2">
      <w:pPr>
        <w:suppressAutoHyphens/>
        <w:autoSpaceDE w:val="0"/>
        <w:ind w:left="568" w:firstLine="0"/>
        <w:rPr>
          <w:szCs w:val="28"/>
        </w:rPr>
      </w:pPr>
      <w:r>
        <w:rPr>
          <w:szCs w:val="28"/>
        </w:rPr>
        <w:t xml:space="preserve">6.1. </w:t>
      </w:r>
      <w:r w:rsidR="005F2E96" w:rsidRPr="009954A2">
        <w:rPr>
          <w:szCs w:val="28"/>
        </w:rPr>
        <w:t>Ведение сводной росписи осуществляется финансистом поселения посредством внесения изменений в показатели сводной росписи.</w:t>
      </w:r>
    </w:p>
    <w:p w:rsidR="0057658D" w:rsidRPr="009954A2" w:rsidRDefault="009954A2" w:rsidP="009954A2">
      <w:pPr>
        <w:ind w:firstLine="567"/>
        <w:rPr>
          <w:szCs w:val="28"/>
        </w:rPr>
      </w:pPr>
      <w:r>
        <w:rPr>
          <w:szCs w:val="28"/>
        </w:rPr>
        <w:t xml:space="preserve">6.2. </w:t>
      </w:r>
      <w:r w:rsidR="0057658D" w:rsidRPr="009954A2">
        <w:rPr>
          <w:szCs w:val="28"/>
        </w:rPr>
        <w:t>Изменения в сводную роспись на плановый период в текущем финансовом году вносятся в случаях и с учетом особенностей, установленных настоящим Порядком.</w:t>
      </w:r>
    </w:p>
    <w:p w:rsidR="0057658D" w:rsidRPr="009954A2" w:rsidRDefault="009954A2" w:rsidP="009954A2">
      <w:pPr>
        <w:ind w:firstLine="567"/>
        <w:rPr>
          <w:szCs w:val="28"/>
        </w:rPr>
      </w:pPr>
      <w:r>
        <w:rPr>
          <w:szCs w:val="28"/>
        </w:rPr>
        <w:t xml:space="preserve">6.3. </w:t>
      </w:r>
      <w:r w:rsidR="005F2E96" w:rsidRPr="009954A2">
        <w:rPr>
          <w:szCs w:val="28"/>
        </w:rPr>
        <w:t xml:space="preserve">Изменения в сводную роспись вносятся </w:t>
      </w:r>
      <w:proofErr w:type="gramStart"/>
      <w:r w:rsidR="005F2E96" w:rsidRPr="009954A2">
        <w:rPr>
          <w:szCs w:val="28"/>
        </w:rPr>
        <w:t>в случае принятия решения о внесении изменений в решение о бюджете на текущий финансовый год</w:t>
      </w:r>
      <w:proofErr w:type="gramEnd"/>
      <w:r w:rsidR="005F2E96" w:rsidRPr="009954A2">
        <w:rPr>
          <w:szCs w:val="28"/>
        </w:rPr>
        <w:t xml:space="preserve"> (далее </w:t>
      </w:r>
      <w:r w:rsidR="0057658D" w:rsidRPr="009954A2">
        <w:rPr>
          <w:szCs w:val="28"/>
        </w:rPr>
        <w:t>– решение о внесении изменений)</w:t>
      </w:r>
      <w:r w:rsidR="005F2E96" w:rsidRPr="009954A2">
        <w:rPr>
          <w:szCs w:val="28"/>
        </w:rPr>
        <w:t xml:space="preserve"> </w:t>
      </w:r>
      <w:r w:rsidR="0057658D" w:rsidRPr="009954A2">
        <w:rPr>
          <w:szCs w:val="28"/>
        </w:rPr>
        <w:t xml:space="preserve">и в порядке, установленном пунктами </w:t>
      </w:r>
      <w:r w:rsidR="002D1803">
        <w:rPr>
          <w:szCs w:val="28"/>
        </w:rPr>
        <w:t>6</w:t>
      </w:r>
      <w:r w:rsidR="0057658D" w:rsidRPr="009954A2">
        <w:rPr>
          <w:szCs w:val="28"/>
        </w:rPr>
        <w:t>.4 -</w:t>
      </w:r>
      <w:r w:rsidR="002D1803">
        <w:rPr>
          <w:szCs w:val="28"/>
        </w:rPr>
        <w:t xml:space="preserve"> 6</w:t>
      </w:r>
      <w:r w:rsidR="0057658D" w:rsidRPr="009954A2">
        <w:rPr>
          <w:szCs w:val="28"/>
        </w:rPr>
        <w:t>.</w:t>
      </w:r>
      <w:r w:rsidR="002D1803">
        <w:rPr>
          <w:szCs w:val="28"/>
        </w:rPr>
        <w:t>7</w:t>
      </w:r>
      <w:r w:rsidR="0057658D" w:rsidRPr="009954A2">
        <w:rPr>
          <w:szCs w:val="28"/>
        </w:rPr>
        <w:t xml:space="preserve"> настоящего раздела.</w:t>
      </w:r>
    </w:p>
    <w:p w:rsidR="005F2E96" w:rsidRPr="002D1803" w:rsidRDefault="002D1803" w:rsidP="002D1803">
      <w:pPr>
        <w:ind w:firstLine="567"/>
        <w:rPr>
          <w:szCs w:val="28"/>
        </w:rPr>
      </w:pPr>
      <w:r>
        <w:rPr>
          <w:szCs w:val="28"/>
        </w:rPr>
        <w:t>6.4.</w:t>
      </w:r>
      <w:r w:rsidR="005F2E96" w:rsidRPr="002D1803">
        <w:rPr>
          <w:szCs w:val="28"/>
        </w:rPr>
        <w:t xml:space="preserve"> Финансист поселения в течение </w:t>
      </w:r>
      <w:r w:rsidR="00244C47" w:rsidRPr="002D1803">
        <w:rPr>
          <w:szCs w:val="28"/>
        </w:rPr>
        <w:t>трех</w:t>
      </w:r>
      <w:r w:rsidR="005F2E96" w:rsidRPr="002D1803">
        <w:rPr>
          <w:szCs w:val="28"/>
        </w:rPr>
        <w:t xml:space="preserve"> рабочих дней после вступления в силу решения о внесении изменений формирует </w:t>
      </w:r>
      <w:r w:rsidR="00244C47" w:rsidRPr="002D1803">
        <w:rPr>
          <w:szCs w:val="28"/>
        </w:rPr>
        <w:t>уведомление</w:t>
      </w:r>
      <w:r w:rsidR="005F2E96" w:rsidRPr="002D1803">
        <w:rPr>
          <w:szCs w:val="28"/>
        </w:rPr>
        <w:t xml:space="preserve"> по форме</w:t>
      </w:r>
      <w:r w:rsidR="00244C47" w:rsidRPr="002D1803">
        <w:rPr>
          <w:szCs w:val="28"/>
        </w:rPr>
        <w:t>,</w:t>
      </w:r>
      <w:r w:rsidR="005F2E96" w:rsidRPr="002D1803">
        <w:rPr>
          <w:szCs w:val="28"/>
        </w:rPr>
        <w:t xml:space="preserve"> согласно </w:t>
      </w:r>
      <w:r w:rsidR="00AD1362" w:rsidRPr="002D1803">
        <w:rPr>
          <w:szCs w:val="28"/>
        </w:rPr>
        <w:t>приложению 5</w:t>
      </w:r>
      <w:r w:rsidR="005F2E96" w:rsidRPr="002D1803">
        <w:rPr>
          <w:szCs w:val="28"/>
        </w:rPr>
        <w:t xml:space="preserve"> к настоящему Порядку</w:t>
      </w:r>
      <w:r w:rsidR="00244C47" w:rsidRPr="002D1803">
        <w:rPr>
          <w:szCs w:val="28"/>
        </w:rPr>
        <w:t>,</w:t>
      </w:r>
      <w:r w:rsidR="00244C47" w:rsidRPr="00FA6B30">
        <w:t xml:space="preserve"> </w:t>
      </w:r>
      <w:r w:rsidR="00244C47" w:rsidRPr="002D1803">
        <w:rPr>
          <w:szCs w:val="28"/>
        </w:rPr>
        <w:t>которое подписывается исполнителем,</w:t>
      </w:r>
      <w:r w:rsidR="005F2E96" w:rsidRPr="002D1803">
        <w:rPr>
          <w:szCs w:val="28"/>
        </w:rPr>
        <w:t xml:space="preserve"> и представляет главе поселения на утверждение. </w:t>
      </w:r>
    </w:p>
    <w:p w:rsidR="005F2E96" w:rsidRPr="00FA6B30" w:rsidRDefault="005F2E96" w:rsidP="007E7B05">
      <w:pPr>
        <w:ind w:firstLine="709"/>
        <w:rPr>
          <w:szCs w:val="28"/>
        </w:rPr>
      </w:pPr>
      <w:r w:rsidRPr="00FA6B30">
        <w:rPr>
          <w:szCs w:val="28"/>
        </w:rPr>
        <w:t xml:space="preserve">Изменения в сводную роспись вносятся после </w:t>
      </w:r>
      <w:r w:rsidR="002D1803">
        <w:rPr>
          <w:szCs w:val="28"/>
        </w:rPr>
        <w:t xml:space="preserve">их утверждения главой поселения, в разрезе показателей, определенных пунктом 2.2 раздела 2 настоящего Порядка. </w:t>
      </w:r>
    </w:p>
    <w:p w:rsidR="00244C47" w:rsidRPr="00FA6B30" w:rsidRDefault="005F2E96" w:rsidP="007E7B05">
      <w:pPr>
        <w:ind w:firstLine="709"/>
        <w:rPr>
          <w:szCs w:val="28"/>
        </w:rPr>
      </w:pPr>
      <w:r w:rsidRPr="00FA6B30">
        <w:rPr>
          <w:szCs w:val="28"/>
        </w:rPr>
        <w:t>Изменения в сводную роспись по изменениям в решение утверждаются в разрезе показателей ведомственной структуры расходов и (или) показателей источников финансирования дефицита бюджета, соответствующих решению о внесении изменений.</w:t>
      </w:r>
    </w:p>
    <w:p w:rsidR="00035735" w:rsidRPr="00FA6B30" w:rsidRDefault="00035735" w:rsidP="007E7B05">
      <w:pPr>
        <w:ind w:firstLine="709"/>
        <w:rPr>
          <w:szCs w:val="28"/>
        </w:rPr>
      </w:pPr>
      <w:r w:rsidRPr="00FA6B30">
        <w:rPr>
          <w:szCs w:val="28"/>
        </w:rPr>
        <w:t>Хранение уведомлений осуществляется на бумажном носителе в соответствии с номенклатурой.</w:t>
      </w:r>
    </w:p>
    <w:p w:rsidR="007E7B05" w:rsidRPr="002D1803" w:rsidRDefault="002D1803" w:rsidP="002D1803">
      <w:pPr>
        <w:ind w:firstLine="567"/>
        <w:rPr>
          <w:szCs w:val="28"/>
        </w:rPr>
      </w:pPr>
      <w:r>
        <w:rPr>
          <w:szCs w:val="28"/>
        </w:rPr>
        <w:t xml:space="preserve">6.5. </w:t>
      </w:r>
      <w:r w:rsidR="005F2E96" w:rsidRPr="002D1803">
        <w:rPr>
          <w:szCs w:val="28"/>
        </w:rPr>
        <w:t xml:space="preserve">Финансист поселения в течение </w:t>
      </w:r>
      <w:r w:rsidR="00244C47" w:rsidRPr="002D1803">
        <w:rPr>
          <w:szCs w:val="28"/>
        </w:rPr>
        <w:t>трех</w:t>
      </w:r>
      <w:r w:rsidR="005F2E96" w:rsidRPr="002D1803">
        <w:rPr>
          <w:szCs w:val="28"/>
        </w:rPr>
        <w:t xml:space="preserve"> рабочих дней после утверждения изменений в сводную роспись д</w:t>
      </w:r>
      <w:r w:rsidR="007E7B05" w:rsidRPr="002D1803">
        <w:rPr>
          <w:szCs w:val="28"/>
        </w:rPr>
        <w:t xml:space="preserve">оводит изменения </w:t>
      </w:r>
      <w:proofErr w:type="gramStart"/>
      <w:r w:rsidR="007E7B05" w:rsidRPr="002D1803">
        <w:rPr>
          <w:szCs w:val="28"/>
        </w:rPr>
        <w:t>в</w:t>
      </w:r>
      <w:proofErr w:type="gramEnd"/>
      <w:r w:rsidR="007E7B05" w:rsidRPr="002D1803">
        <w:rPr>
          <w:szCs w:val="28"/>
        </w:rPr>
        <w:t xml:space="preserve"> </w:t>
      </w:r>
      <w:proofErr w:type="gramStart"/>
      <w:r w:rsidR="007E7B05" w:rsidRPr="002D1803">
        <w:rPr>
          <w:szCs w:val="28"/>
        </w:rPr>
        <w:t>АС</w:t>
      </w:r>
      <w:proofErr w:type="gramEnd"/>
      <w:r w:rsidR="007E7B05" w:rsidRPr="002D1803">
        <w:rPr>
          <w:szCs w:val="28"/>
        </w:rPr>
        <w:t xml:space="preserve"> «Бюджет»</w:t>
      </w:r>
    </w:p>
    <w:p w:rsidR="005F2E96" w:rsidRPr="002D1803" w:rsidRDefault="002D1803" w:rsidP="002D1803">
      <w:pPr>
        <w:rPr>
          <w:szCs w:val="28"/>
        </w:rPr>
      </w:pPr>
      <w:r>
        <w:rPr>
          <w:szCs w:val="28"/>
        </w:rPr>
        <w:t xml:space="preserve">6.6. </w:t>
      </w:r>
      <w:r w:rsidR="005F2E96" w:rsidRPr="002D1803">
        <w:rPr>
          <w:szCs w:val="28"/>
        </w:rPr>
        <w:t xml:space="preserve">В ходе исполнения бюджета поселения в случаях, предусмотренных Бюджетным кодексом </w:t>
      </w:r>
      <w:r w:rsidR="00244C47" w:rsidRPr="002D1803">
        <w:rPr>
          <w:szCs w:val="28"/>
        </w:rPr>
        <w:t>и решением</w:t>
      </w:r>
      <w:r w:rsidR="005F2E96" w:rsidRPr="002D1803">
        <w:rPr>
          <w:szCs w:val="28"/>
        </w:rPr>
        <w:t xml:space="preserve"> о бюджете, показатели сводной росписи могут быть изм</w:t>
      </w:r>
      <w:r w:rsidR="00244C47" w:rsidRPr="002D1803">
        <w:rPr>
          <w:szCs w:val="28"/>
        </w:rPr>
        <w:t>енены в соответствии с решением</w:t>
      </w:r>
      <w:r w:rsidR="005F2E96" w:rsidRPr="002D1803">
        <w:rPr>
          <w:szCs w:val="28"/>
        </w:rPr>
        <w:t xml:space="preserve"> главы поселения без внесения изменений в решение о бюджете.</w:t>
      </w:r>
    </w:p>
    <w:p w:rsidR="005F2E96" w:rsidRPr="00FA6B30" w:rsidRDefault="002D1803" w:rsidP="002D1803">
      <w:pPr>
        <w:ind w:firstLine="567"/>
        <w:rPr>
          <w:szCs w:val="28"/>
        </w:rPr>
      </w:pPr>
      <w:r>
        <w:rPr>
          <w:szCs w:val="28"/>
        </w:rPr>
        <w:t>6.7.</w:t>
      </w:r>
      <w:r w:rsidR="00244C47" w:rsidRPr="00FA6B30">
        <w:rPr>
          <w:szCs w:val="28"/>
        </w:rPr>
        <w:t xml:space="preserve"> Решение </w:t>
      </w:r>
      <w:proofErr w:type="gramStart"/>
      <w:r w:rsidR="00244C47" w:rsidRPr="00FA6B30">
        <w:rPr>
          <w:szCs w:val="28"/>
        </w:rPr>
        <w:t>о</w:t>
      </w:r>
      <w:r w:rsidR="005F2E96" w:rsidRPr="00FA6B30">
        <w:rPr>
          <w:szCs w:val="28"/>
        </w:rPr>
        <w:t xml:space="preserve"> внесении изменений в сводную роспись без внесения изменений в решение о бюджете</w:t>
      </w:r>
      <w:proofErr w:type="gramEnd"/>
      <w:r w:rsidR="005F2E96" w:rsidRPr="00FA6B30">
        <w:rPr>
          <w:szCs w:val="28"/>
        </w:rPr>
        <w:t xml:space="preserve"> принимается главой поселения на основании Заключения финансиста поселения о необходимости внесения изменений в сводную бюджетную роспись без внесения изменений в решение о бюджете.</w:t>
      </w:r>
    </w:p>
    <w:p w:rsidR="00244C47" w:rsidRDefault="00244C47" w:rsidP="002B3FB9">
      <w:pPr>
        <w:ind w:firstLine="567"/>
        <w:rPr>
          <w:szCs w:val="28"/>
        </w:rPr>
      </w:pPr>
      <w:r w:rsidRPr="00FA6B30">
        <w:rPr>
          <w:szCs w:val="28"/>
        </w:rPr>
        <w:t>При подготовке Заключения учитываются положения пункта 3 статьи 217, пункта 3 статьи 232 Бюджетного кодекс</w:t>
      </w:r>
      <w:r w:rsidR="00785C58" w:rsidRPr="00FA6B30">
        <w:rPr>
          <w:szCs w:val="28"/>
        </w:rPr>
        <w:t>а, пункта 18.3 решения о бюджет</w:t>
      </w:r>
      <w:r w:rsidRPr="00FA6B30">
        <w:rPr>
          <w:szCs w:val="28"/>
        </w:rPr>
        <w:t>ном процессе.</w:t>
      </w:r>
    </w:p>
    <w:p w:rsidR="002D1803" w:rsidRPr="0088413F" w:rsidRDefault="002D1803" w:rsidP="002D1803">
      <w:pPr>
        <w:pStyle w:val="20"/>
        <w:shd w:val="clear" w:color="auto" w:fill="auto"/>
        <w:ind w:firstLine="567"/>
        <w:jc w:val="both"/>
        <w:rPr>
          <w:sz w:val="28"/>
          <w:szCs w:val="28"/>
        </w:rPr>
      </w:pPr>
      <w:proofErr w:type="gramStart"/>
      <w:r w:rsidRPr="0088413F">
        <w:rPr>
          <w:sz w:val="28"/>
          <w:szCs w:val="28"/>
        </w:rPr>
        <w:t xml:space="preserve">Заключение содержит: основание изменения, ссылку на пункт, статью </w:t>
      </w:r>
      <w:r w:rsidRPr="0088413F">
        <w:rPr>
          <w:sz w:val="28"/>
          <w:szCs w:val="28"/>
        </w:rPr>
        <w:lastRenderedPageBreak/>
        <w:t>Бюджетного кодекса и (или) решения о бюджетном процессе и (или) решения о бюджете, в соответствии с которыми возможно внесение изменений в свод</w:t>
      </w:r>
      <w:r w:rsidRPr="0088413F">
        <w:rPr>
          <w:sz w:val="28"/>
          <w:szCs w:val="28"/>
        </w:rPr>
        <w:softHyphen/>
        <w:t>ную бюджетную роспись без внесения изменений в решение о бюджете, коды бюджетной классификации, по которым предлагается изменение, суммы изме</w:t>
      </w:r>
      <w:r w:rsidRPr="0088413F">
        <w:rPr>
          <w:sz w:val="28"/>
          <w:szCs w:val="28"/>
        </w:rPr>
        <w:softHyphen/>
        <w:t>нений, код вида изменений и ссылка на соответствующий ему подпункт в настоящем пункте</w:t>
      </w:r>
      <w:proofErr w:type="gramEnd"/>
      <w:r w:rsidRPr="0088413F">
        <w:rPr>
          <w:sz w:val="28"/>
          <w:szCs w:val="28"/>
        </w:rPr>
        <w:t>, перечень обосновывающих документов. В Заключени</w:t>
      </w:r>
      <w:proofErr w:type="gramStart"/>
      <w:r w:rsidRPr="0088413F">
        <w:rPr>
          <w:sz w:val="28"/>
          <w:szCs w:val="28"/>
        </w:rPr>
        <w:t>и</w:t>
      </w:r>
      <w:proofErr w:type="gramEnd"/>
      <w:r w:rsidRPr="0088413F">
        <w:rPr>
          <w:sz w:val="28"/>
          <w:szCs w:val="28"/>
        </w:rPr>
        <w:t>, при необходимости, указывается другая информация (аналитические классифика</w:t>
      </w:r>
      <w:r w:rsidRPr="0088413F">
        <w:rPr>
          <w:sz w:val="28"/>
          <w:szCs w:val="28"/>
        </w:rPr>
        <w:softHyphen/>
        <w:t>торы).</w:t>
      </w:r>
    </w:p>
    <w:p w:rsidR="00C855ED" w:rsidRPr="0088413F" w:rsidRDefault="002D1803" w:rsidP="00C855ED">
      <w:pPr>
        <w:pStyle w:val="20"/>
        <w:shd w:val="clear" w:color="auto" w:fill="auto"/>
        <w:tabs>
          <w:tab w:val="left" w:pos="1276"/>
        </w:tabs>
        <w:jc w:val="both"/>
        <w:rPr>
          <w:sz w:val="28"/>
          <w:szCs w:val="28"/>
        </w:rPr>
      </w:pPr>
      <w:r>
        <w:rPr>
          <w:szCs w:val="28"/>
        </w:rPr>
        <w:t xml:space="preserve">6.8.  </w:t>
      </w:r>
      <w:r w:rsidR="00C855ED" w:rsidRPr="0088413F">
        <w:rPr>
          <w:sz w:val="28"/>
          <w:szCs w:val="28"/>
        </w:rPr>
        <w:t>К Заключению в зависимости от вида изменений (с закреплением за ним соответствующего кода) прилагаются следующие документы:</w:t>
      </w:r>
    </w:p>
    <w:p w:rsidR="00C855ED" w:rsidRPr="0088413F" w:rsidRDefault="00C855ED" w:rsidP="00C855ED">
      <w:pPr>
        <w:pStyle w:val="20"/>
        <w:numPr>
          <w:ilvl w:val="0"/>
          <w:numId w:val="15"/>
        </w:numPr>
        <w:shd w:val="clear" w:color="auto" w:fill="auto"/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8413F">
        <w:rPr>
          <w:sz w:val="28"/>
          <w:szCs w:val="28"/>
        </w:rPr>
        <w:t>02.01.0 - в случае получения уведомления о предоставлении субсидий, субвенций, иных межбюджетных трансфертов, имеющих целевое назначени</w:t>
      </w:r>
      <w:proofErr w:type="gramStart"/>
      <w:r w:rsidRPr="0088413F">
        <w:rPr>
          <w:sz w:val="28"/>
          <w:szCs w:val="28"/>
        </w:rPr>
        <w:t>е-</w:t>
      </w:r>
      <w:proofErr w:type="gramEnd"/>
      <w:r w:rsidRPr="0088413F">
        <w:rPr>
          <w:sz w:val="28"/>
          <w:szCs w:val="28"/>
        </w:rPr>
        <w:t xml:space="preserve"> уведомление о предоставлении субсидий, субвенций и иных межбюджетных трансфертов, имеющих целевое назначение;</w:t>
      </w:r>
    </w:p>
    <w:p w:rsidR="00C855ED" w:rsidRPr="0088413F" w:rsidRDefault="00C855ED" w:rsidP="00C855ED">
      <w:pPr>
        <w:pStyle w:val="20"/>
        <w:numPr>
          <w:ilvl w:val="0"/>
          <w:numId w:val="15"/>
        </w:numPr>
        <w:shd w:val="clear" w:color="auto" w:fill="auto"/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8413F">
        <w:rPr>
          <w:sz w:val="28"/>
          <w:szCs w:val="28"/>
        </w:rPr>
        <w:t>02.01.1- в случае получения безвозмездных поступлений от физиче</w:t>
      </w:r>
      <w:r w:rsidRPr="0088413F">
        <w:rPr>
          <w:sz w:val="28"/>
          <w:szCs w:val="28"/>
        </w:rPr>
        <w:softHyphen/>
        <w:t>ских и юридических лиц сверх объемов, утвержденных решением - платежное поручение, а также другие обосновывающие документы;</w:t>
      </w:r>
    </w:p>
    <w:p w:rsidR="00C855ED" w:rsidRPr="0088413F" w:rsidRDefault="00C855ED" w:rsidP="00C855ED">
      <w:pPr>
        <w:pStyle w:val="20"/>
        <w:numPr>
          <w:ilvl w:val="0"/>
          <w:numId w:val="15"/>
        </w:numPr>
        <w:shd w:val="clear" w:color="auto" w:fill="auto"/>
        <w:tabs>
          <w:tab w:val="left" w:pos="993"/>
        </w:tabs>
        <w:ind w:firstLine="567"/>
        <w:jc w:val="both"/>
        <w:rPr>
          <w:sz w:val="28"/>
          <w:szCs w:val="28"/>
        </w:rPr>
      </w:pPr>
      <w:r w:rsidRPr="0088413F">
        <w:rPr>
          <w:sz w:val="28"/>
          <w:szCs w:val="28"/>
        </w:rPr>
        <w:t>02.01.2 - в случае сокращения (возврата при отсутствии потребности) субсидий, субвенций, иных межбюджетных трансфертов, имеющих целевое назначение, - уведомление о предоставлении субсидий, субвенций и иных меж</w:t>
      </w:r>
      <w:r w:rsidRPr="0088413F">
        <w:rPr>
          <w:sz w:val="28"/>
          <w:szCs w:val="28"/>
        </w:rPr>
        <w:softHyphen/>
        <w:t>бюджетных трансфертов, имеющих целевое назначение;</w:t>
      </w:r>
    </w:p>
    <w:p w:rsidR="00C855ED" w:rsidRPr="0088413F" w:rsidRDefault="00C855ED" w:rsidP="00C855ED">
      <w:pPr>
        <w:pStyle w:val="20"/>
        <w:numPr>
          <w:ilvl w:val="0"/>
          <w:numId w:val="15"/>
        </w:numPr>
        <w:shd w:val="clear" w:color="auto" w:fill="auto"/>
        <w:tabs>
          <w:tab w:val="left" w:pos="993"/>
        </w:tabs>
        <w:ind w:firstLine="567"/>
        <w:jc w:val="both"/>
        <w:rPr>
          <w:sz w:val="28"/>
          <w:szCs w:val="28"/>
        </w:rPr>
      </w:pPr>
      <w:proofErr w:type="gramStart"/>
      <w:r w:rsidRPr="0088413F">
        <w:rPr>
          <w:sz w:val="28"/>
          <w:szCs w:val="28"/>
        </w:rPr>
        <w:t>02.02.0 - в случае перераспределения бюджетных ассигнований, предусмотренных для исполнения публичных нормативных обязательств, - в пределах общего объема указанных ассигнований, утвержденных решением о бюджете на их исполнение в текущем финансовом году, а также с его превы</w:t>
      </w:r>
      <w:r w:rsidRPr="0088413F">
        <w:rPr>
          <w:sz w:val="28"/>
          <w:szCs w:val="28"/>
        </w:rPr>
        <w:softHyphen/>
        <w:t>шением не более 5 процентов за счет перераспределения средств, зарезервиро</w:t>
      </w:r>
      <w:r w:rsidRPr="0088413F">
        <w:rPr>
          <w:sz w:val="28"/>
          <w:szCs w:val="28"/>
        </w:rPr>
        <w:softHyphen/>
        <w:t>ванных в составе утвержденных бюджетных ассигнований, либо за счет направления доходов, фактически полученных при исполнении районного бюджета сверх</w:t>
      </w:r>
      <w:proofErr w:type="gramEnd"/>
      <w:r w:rsidRPr="0088413F">
        <w:rPr>
          <w:sz w:val="28"/>
          <w:szCs w:val="28"/>
        </w:rPr>
        <w:t xml:space="preserve"> </w:t>
      </w:r>
      <w:proofErr w:type="gramStart"/>
      <w:r w:rsidRPr="0088413F">
        <w:rPr>
          <w:sz w:val="28"/>
          <w:szCs w:val="28"/>
        </w:rPr>
        <w:t>утвержденных решением общего объема доходов, для исполне</w:t>
      </w:r>
      <w:r w:rsidRPr="0088413F">
        <w:rPr>
          <w:sz w:val="28"/>
          <w:szCs w:val="28"/>
        </w:rPr>
        <w:softHyphen/>
        <w:t>ния публичных нормативных обязательств, при их недостаточности - копия письма главного распорядителя с обоснованием необходимости увеличения бюджетных ассигнований для исполнения публичных нормативных обяза</w:t>
      </w:r>
      <w:r w:rsidRPr="0088413F">
        <w:rPr>
          <w:sz w:val="28"/>
          <w:szCs w:val="28"/>
        </w:rPr>
        <w:softHyphen/>
        <w:t>тельств, информацией о принятии обязательств о недопущении образования кредиторской задолженности по уменьшаемым расходам и о внесении в случае необходимости соответствующих изменений в муниципальные программы му</w:t>
      </w:r>
      <w:r w:rsidRPr="0088413F">
        <w:rPr>
          <w:sz w:val="28"/>
          <w:szCs w:val="28"/>
        </w:rPr>
        <w:softHyphen/>
        <w:t>ниципального образования Тимашевский район, а также в случае, предусмот</w:t>
      </w:r>
      <w:r w:rsidRPr="0088413F">
        <w:rPr>
          <w:sz w:val="28"/>
          <w:szCs w:val="28"/>
        </w:rPr>
        <w:softHyphen/>
        <w:t>ренном</w:t>
      </w:r>
      <w:proofErr w:type="gramEnd"/>
      <w:r w:rsidRPr="0088413F">
        <w:rPr>
          <w:sz w:val="28"/>
          <w:szCs w:val="28"/>
        </w:rPr>
        <w:t xml:space="preserve"> </w:t>
      </w:r>
      <w:proofErr w:type="gramStart"/>
      <w:r w:rsidRPr="0088413F">
        <w:rPr>
          <w:sz w:val="28"/>
          <w:szCs w:val="28"/>
        </w:rPr>
        <w:t>пунктом 2 статьи 232 Бюджетного кодекса - служебная записка отдела отраслевого финансирования и доходов финансового управления администра</w:t>
      </w:r>
      <w:r w:rsidRPr="0088413F">
        <w:rPr>
          <w:sz w:val="28"/>
          <w:szCs w:val="28"/>
        </w:rPr>
        <w:softHyphen/>
        <w:t>ции муниципального образования Тимашевский район об исполнении налого</w:t>
      </w:r>
      <w:r w:rsidRPr="0088413F">
        <w:rPr>
          <w:sz w:val="28"/>
          <w:szCs w:val="28"/>
        </w:rPr>
        <w:softHyphen/>
        <w:t>вых и неналоговых доходов в текущем финансовом году и объемах налоговых и неналоговых доходов, фактически полученных при исполнении районного бюджета сверх утвержденных решением общего объема доходов;</w:t>
      </w:r>
      <w:proofErr w:type="gramEnd"/>
    </w:p>
    <w:p w:rsidR="00C855ED" w:rsidRPr="0088413F" w:rsidRDefault="00C855ED" w:rsidP="00C855ED">
      <w:pPr>
        <w:pStyle w:val="20"/>
        <w:numPr>
          <w:ilvl w:val="0"/>
          <w:numId w:val="15"/>
        </w:numPr>
        <w:shd w:val="clear" w:color="auto" w:fill="auto"/>
        <w:tabs>
          <w:tab w:val="left" w:pos="993"/>
        </w:tabs>
        <w:ind w:firstLine="567"/>
        <w:jc w:val="both"/>
        <w:rPr>
          <w:sz w:val="28"/>
          <w:szCs w:val="28"/>
        </w:rPr>
      </w:pPr>
      <w:proofErr w:type="gramStart"/>
      <w:r w:rsidRPr="0088413F">
        <w:rPr>
          <w:sz w:val="28"/>
          <w:szCs w:val="28"/>
        </w:rPr>
        <w:lastRenderedPageBreak/>
        <w:t>02.03.0 - в случае направления доходов, фактически полученных при исполнении районного бюджета сверх утвержденного решением общего объема доходов, на замещение муниципальных заимствований, погашение муници</w:t>
      </w:r>
      <w:r w:rsidRPr="0088413F">
        <w:rPr>
          <w:sz w:val="28"/>
          <w:szCs w:val="28"/>
        </w:rPr>
        <w:softHyphen/>
        <w:t>пального долга - справка отдела отраслевого финансирования и доходов фи</w:t>
      </w:r>
      <w:r w:rsidRPr="0088413F">
        <w:rPr>
          <w:sz w:val="28"/>
          <w:szCs w:val="28"/>
        </w:rPr>
        <w:softHyphen/>
        <w:t>нансового управления об исполнении налоговых и неналоговых доходов в те</w:t>
      </w:r>
      <w:r w:rsidRPr="0088413F">
        <w:rPr>
          <w:sz w:val="28"/>
          <w:szCs w:val="28"/>
        </w:rPr>
        <w:softHyphen/>
        <w:t>кущем финансовом году и объемах налоговых и неналоговых доходов, факти</w:t>
      </w:r>
      <w:r w:rsidRPr="0088413F">
        <w:rPr>
          <w:sz w:val="28"/>
          <w:szCs w:val="28"/>
        </w:rPr>
        <w:softHyphen/>
        <w:t>чески полученных при исполнении районного бюджета сверх утвержденных решением общего объема доходов</w:t>
      </w:r>
      <w:proofErr w:type="gramEnd"/>
      <w:r w:rsidRPr="0088413F">
        <w:rPr>
          <w:sz w:val="28"/>
          <w:szCs w:val="28"/>
        </w:rPr>
        <w:t xml:space="preserve"> и копия письма главного распорядителя (ад</w:t>
      </w:r>
      <w:r w:rsidRPr="0088413F">
        <w:rPr>
          <w:sz w:val="28"/>
          <w:szCs w:val="28"/>
        </w:rPr>
        <w:softHyphen/>
        <w:t>министратора источников) с обоснованием необходимости осуществления за</w:t>
      </w:r>
      <w:r w:rsidRPr="0088413F">
        <w:rPr>
          <w:sz w:val="28"/>
          <w:szCs w:val="28"/>
        </w:rPr>
        <w:softHyphen/>
        <w:t>мещения муниципальных заимствований, погашения муниципального долга муниципального района;</w:t>
      </w:r>
    </w:p>
    <w:p w:rsidR="00C855ED" w:rsidRPr="0088413F" w:rsidRDefault="00C855ED" w:rsidP="00C855ED">
      <w:pPr>
        <w:pStyle w:val="20"/>
        <w:numPr>
          <w:ilvl w:val="0"/>
          <w:numId w:val="15"/>
        </w:numPr>
        <w:shd w:val="clear" w:color="auto" w:fill="auto"/>
        <w:tabs>
          <w:tab w:val="left" w:pos="993"/>
        </w:tabs>
        <w:ind w:firstLine="567"/>
        <w:jc w:val="both"/>
        <w:rPr>
          <w:sz w:val="28"/>
          <w:szCs w:val="28"/>
        </w:rPr>
      </w:pPr>
      <w:proofErr w:type="gramStart"/>
      <w:r w:rsidRPr="0088413F">
        <w:rPr>
          <w:sz w:val="28"/>
          <w:szCs w:val="28"/>
        </w:rPr>
        <w:t>02.04.0 - в случае изменения функций и полномочий главных распо</w:t>
      </w:r>
      <w:r w:rsidRPr="0088413F">
        <w:rPr>
          <w:sz w:val="28"/>
          <w:szCs w:val="28"/>
        </w:rPr>
        <w:softHyphen/>
        <w:t>рядителей (распорядителей), получателей средств районного бюджета, а также в связи с передачей муниципального имущества, изменением подведомствен</w:t>
      </w:r>
      <w:r w:rsidRPr="0088413F">
        <w:rPr>
          <w:sz w:val="28"/>
          <w:szCs w:val="28"/>
        </w:rPr>
        <w:softHyphen/>
        <w:t>ности распорядителей (получателей) средств районного бюджета и при осу</w:t>
      </w:r>
      <w:r w:rsidRPr="0088413F">
        <w:rPr>
          <w:sz w:val="28"/>
          <w:szCs w:val="28"/>
        </w:rPr>
        <w:softHyphen/>
        <w:t>ществлении органами местного самоуправления бюджетных полномочий, предусмотренных пунктом 5 статьи 154 Бюджетного кодекса - копи письма главного распорядителя и правового акта;</w:t>
      </w:r>
      <w:proofErr w:type="gramEnd"/>
    </w:p>
    <w:p w:rsidR="00C855ED" w:rsidRPr="0088413F" w:rsidRDefault="00C855ED" w:rsidP="00C855ED">
      <w:pPr>
        <w:pStyle w:val="20"/>
        <w:numPr>
          <w:ilvl w:val="0"/>
          <w:numId w:val="15"/>
        </w:numPr>
        <w:shd w:val="clear" w:color="auto" w:fill="auto"/>
        <w:tabs>
          <w:tab w:val="left" w:pos="993"/>
        </w:tabs>
        <w:ind w:firstLine="567"/>
        <w:jc w:val="both"/>
        <w:rPr>
          <w:sz w:val="28"/>
          <w:szCs w:val="28"/>
        </w:rPr>
      </w:pPr>
      <w:r w:rsidRPr="0088413F">
        <w:rPr>
          <w:sz w:val="28"/>
          <w:szCs w:val="28"/>
        </w:rPr>
        <w:t>02.05.0 - в случае изменения типа муниципальных учреждений и ор</w:t>
      </w:r>
      <w:r w:rsidRPr="0088413F">
        <w:rPr>
          <w:sz w:val="28"/>
          <w:szCs w:val="28"/>
        </w:rPr>
        <w:softHyphen/>
        <w:t>ганизационно-правовой формы муниципальных унитарных предприятий - ко</w:t>
      </w:r>
      <w:r w:rsidRPr="0088413F">
        <w:rPr>
          <w:sz w:val="28"/>
          <w:szCs w:val="28"/>
        </w:rPr>
        <w:softHyphen/>
        <w:t>пии письма главного распорядителя (распорядителей) и правового акта, а также выписка из Единого государственного реестра юридических лиц либо ее копия, заверенная надлежащим образом в установленном порядке;</w:t>
      </w:r>
    </w:p>
    <w:p w:rsidR="00C855ED" w:rsidRPr="0088413F" w:rsidRDefault="00C855ED" w:rsidP="00C855ED">
      <w:pPr>
        <w:pStyle w:val="20"/>
        <w:numPr>
          <w:ilvl w:val="0"/>
          <w:numId w:val="15"/>
        </w:numPr>
        <w:shd w:val="clear" w:color="auto" w:fill="auto"/>
        <w:tabs>
          <w:tab w:val="left" w:pos="993"/>
        </w:tabs>
        <w:ind w:firstLine="567"/>
        <w:jc w:val="both"/>
        <w:rPr>
          <w:sz w:val="28"/>
          <w:szCs w:val="28"/>
        </w:rPr>
      </w:pPr>
      <w:r w:rsidRPr="0088413F">
        <w:rPr>
          <w:sz w:val="28"/>
          <w:szCs w:val="28"/>
        </w:rPr>
        <w:t>02.06.0 - в случае исполнения судебных актов, предусматривающих обращение взыскания на средства районного бюджета и (или) предусматрива</w:t>
      </w:r>
      <w:r w:rsidRPr="0088413F">
        <w:rPr>
          <w:sz w:val="28"/>
          <w:szCs w:val="28"/>
        </w:rPr>
        <w:softHyphen/>
        <w:t>ющих перечисление этих средств в счет оплаты судебных издержек, увеличе</w:t>
      </w:r>
      <w:r w:rsidRPr="0088413F">
        <w:rPr>
          <w:sz w:val="28"/>
          <w:szCs w:val="28"/>
        </w:rPr>
        <w:softHyphen/>
        <w:t>ния подлежащих уплате казенным учреждением сумм налогов, сборов, пеней, штрафов, а также социальных выплат (за исключением выплат, отнесенных к публичным нормативным обязательствам), установленных законодательством Российской Федераци</w:t>
      </w:r>
      <w:proofErr w:type="gramStart"/>
      <w:r w:rsidRPr="0088413F">
        <w:rPr>
          <w:sz w:val="28"/>
          <w:szCs w:val="28"/>
        </w:rPr>
        <w:t>и-</w:t>
      </w:r>
      <w:proofErr w:type="gramEnd"/>
      <w:r w:rsidRPr="0088413F">
        <w:rPr>
          <w:sz w:val="28"/>
          <w:szCs w:val="28"/>
        </w:rPr>
        <w:t xml:space="preserve"> копии письма главного распорядителя и судебного ак</w:t>
      </w:r>
      <w:r w:rsidRPr="0088413F">
        <w:rPr>
          <w:sz w:val="28"/>
          <w:szCs w:val="28"/>
        </w:rPr>
        <w:softHyphen/>
        <w:t>та, предусматривающего обращение взыскания на средства районного бюджета и (или) предусматривающего перечисление этих сре</w:t>
      </w:r>
      <w:proofErr w:type="gramStart"/>
      <w:r w:rsidRPr="0088413F">
        <w:rPr>
          <w:sz w:val="28"/>
          <w:szCs w:val="28"/>
        </w:rPr>
        <w:t>дств в сч</w:t>
      </w:r>
      <w:proofErr w:type="gramEnd"/>
      <w:r w:rsidRPr="0088413F">
        <w:rPr>
          <w:sz w:val="28"/>
          <w:szCs w:val="28"/>
        </w:rPr>
        <w:t>ет судебных из</w:t>
      </w:r>
      <w:r w:rsidRPr="0088413F">
        <w:rPr>
          <w:sz w:val="28"/>
          <w:szCs w:val="28"/>
        </w:rPr>
        <w:softHyphen/>
        <w:t>держек, исполнительного документа;</w:t>
      </w:r>
    </w:p>
    <w:p w:rsidR="00C855ED" w:rsidRPr="0088413F" w:rsidRDefault="00C855ED" w:rsidP="00C855ED">
      <w:pPr>
        <w:pStyle w:val="20"/>
        <w:numPr>
          <w:ilvl w:val="0"/>
          <w:numId w:val="15"/>
        </w:numPr>
        <w:shd w:val="clear" w:color="auto" w:fill="auto"/>
        <w:tabs>
          <w:tab w:val="left" w:pos="993"/>
        </w:tabs>
        <w:ind w:firstLine="567"/>
        <w:jc w:val="both"/>
        <w:rPr>
          <w:sz w:val="28"/>
          <w:szCs w:val="28"/>
        </w:rPr>
      </w:pPr>
      <w:r w:rsidRPr="0088413F">
        <w:rPr>
          <w:sz w:val="28"/>
          <w:szCs w:val="28"/>
        </w:rPr>
        <w:t>02.07.0 - в случае использования (перераспределения) средств ре</w:t>
      </w:r>
      <w:r w:rsidRPr="0088413F">
        <w:rPr>
          <w:sz w:val="28"/>
          <w:szCs w:val="28"/>
        </w:rPr>
        <w:softHyphen/>
        <w:t>зервного фонда - копии постановления (распоряжения) администрации муни</w:t>
      </w:r>
      <w:r w:rsidRPr="0088413F">
        <w:rPr>
          <w:sz w:val="28"/>
          <w:szCs w:val="28"/>
        </w:rPr>
        <w:softHyphen/>
        <w:t>ципального образования Тимашевский район о выделении средств резервного фонда и письма главного распорядителя;</w:t>
      </w:r>
    </w:p>
    <w:p w:rsidR="00C855ED" w:rsidRPr="0088413F" w:rsidRDefault="00C855ED" w:rsidP="00C855ED">
      <w:pPr>
        <w:pStyle w:val="20"/>
        <w:numPr>
          <w:ilvl w:val="0"/>
          <w:numId w:val="15"/>
        </w:numPr>
        <w:shd w:val="clear" w:color="auto" w:fill="auto"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Pr="0088413F">
        <w:rPr>
          <w:sz w:val="28"/>
          <w:szCs w:val="28"/>
        </w:rPr>
        <w:t>02.08.0 - в случае перераспределения бюджетных ассигнований на осуществление бюджетных инвестиций и предоставление субсидий на осу</w:t>
      </w:r>
      <w:r w:rsidRPr="0088413F">
        <w:rPr>
          <w:sz w:val="28"/>
          <w:szCs w:val="28"/>
        </w:rPr>
        <w:softHyphen/>
        <w:t>ществление капитальных вложений в объекты муниципальной собственности (за исключением бюджетных ассигнований дорожных фондов) при изменении способа финансового обеспечения реализации капитальных вложений в ука</w:t>
      </w:r>
      <w:r w:rsidRPr="0088413F">
        <w:rPr>
          <w:sz w:val="28"/>
          <w:szCs w:val="28"/>
        </w:rPr>
        <w:softHyphen/>
      </w:r>
      <w:r w:rsidRPr="0088413F">
        <w:rPr>
          <w:sz w:val="28"/>
          <w:szCs w:val="28"/>
        </w:rPr>
        <w:lastRenderedPageBreak/>
        <w:t>занный объект муниципальной собственности после внесения изменений в ре</w:t>
      </w:r>
      <w:r w:rsidRPr="0088413F">
        <w:rPr>
          <w:sz w:val="28"/>
          <w:szCs w:val="28"/>
        </w:rPr>
        <w:softHyphen/>
        <w:t>шения, указанные в пункте 2 статьи 78.2 и пункте 2 статьи 79 Бюджетного ко</w:t>
      </w:r>
      <w:r w:rsidRPr="0088413F">
        <w:rPr>
          <w:sz w:val="28"/>
          <w:szCs w:val="28"/>
        </w:rPr>
        <w:softHyphen/>
        <w:t>декса, муниципальные контракты</w:t>
      </w:r>
      <w:proofErr w:type="gramEnd"/>
      <w:r w:rsidRPr="0088413F">
        <w:rPr>
          <w:sz w:val="28"/>
          <w:szCs w:val="28"/>
        </w:rPr>
        <w:t xml:space="preserve"> </w:t>
      </w:r>
      <w:proofErr w:type="gramStart"/>
      <w:r w:rsidRPr="0088413F">
        <w:rPr>
          <w:sz w:val="28"/>
          <w:szCs w:val="28"/>
        </w:rPr>
        <w:t>или соглашения о предоставлении субсидий на осуществление капитальных вложений, а также в целях подготовки обосно</w:t>
      </w:r>
      <w:r w:rsidRPr="0088413F">
        <w:rPr>
          <w:sz w:val="28"/>
          <w:szCs w:val="28"/>
        </w:rPr>
        <w:softHyphen/>
        <w:t>вания инвестиций и проведения его технологического и ценового аудита, если подготовка обоснования инвестиций в соответствии с законодательством Рос</w:t>
      </w:r>
      <w:r w:rsidRPr="0088413F">
        <w:rPr>
          <w:sz w:val="28"/>
          <w:szCs w:val="28"/>
        </w:rPr>
        <w:softHyphen/>
        <w:t>сийской Федерации является обязательной - копия письма главного распоряди</w:t>
      </w:r>
      <w:r w:rsidRPr="0088413F">
        <w:rPr>
          <w:sz w:val="28"/>
          <w:szCs w:val="28"/>
        </w:rPr>
        <w:softHyphen/>
        <w:t>теля, копии решений и других документов, обосновывающих соответствующие изменения, и (или) правового акта;</w:t>
      </w:r>
      <w:proofErr w:type="gramEnd"/>
    </w:p>
    <w:p w:rsidR="00C855ED" w:rsidRPr="0088413F" w:rsidRDefault="00C855ED" w:rsidP="00C855ED">
      <w:pPr>
        <w:pStyle w:val="20"/>
        <w:shd w:val="clear" w:color="auto" w:fill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88413F">
        <w:rPr>
          <w:sz w:val="28"/>
          <w:szCs w:val="28"/>
        </w:rPr>
        <w:t>) 02.09.0- в случае увеличения бюджетных ассигнований текущего фи</w:t>
      </w:r>
      <w:r w:rsidRPr="0088413F">
        <w:rPr>
          <w:sz w:val="28"/>
          <w:szCs w:val="28"/>
        </w:rPr>
        <w:softHyphen/>
        <w:t>нансового года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</w:t>
      </w:r>
      <w:r w:rsidRPr="0088413F">
        <w:rPr>
          <w:sz w:val="28"/>
          <w:szCs w:val="28"/>
        </w:rPr>
        <w:softHyphen/>
        <w:t xml:space="preserve">тов оплате в отчетном финансовом году, в объеме, не превышающем остатка не использованных на начало текущего финансового года бюджетных </w:t>
      </w:r>
      <w:proofErr w:type="gramStart"/>
      <w:r w:rsidRPr="0088413F">
        <w:rPr>
          <w:sz w:val="28"/>
          <w:szCs w:val="28"/>
        </w:rPr>
        <w:t>ассигнова</w:t>
      </w:r>
      <w:r w:rsidRPr="0088413F">
        <w:rPr>
          <w:sz w:val="28"/>
          <w:szCs w:val="28"/>
        </w:rPr>
        <w:softHyphen/>
        <w:t>ний</w:t>
      </w:r>
      <w:proofErr w:type="gramEnd"/>
      <w:r w:rsidRPr="0088413F">
        <w:rPr>
          <w:sz w:val="28"/>
          <w:szCs w:val="28"/>
        </w:rPr>
        <w:t xml:space="preserve"> на исполнение указанных муниципальных контрактов в соответствии с требованиями, Бюджетным кодексом - копии муниципального контракта, письма главного распорядителя с указанием в нем информации о </w:t>
      </w:r>
      <w:proofErr w:type="spellStart"/>
      <w:r w:rsidRPr="0088413F">
        <w:rPr>
          <w:sz w:val="28"/>
          <w:szCs w:val="28"/>
        </w:rPr>
        <w:t>непревыш</w:t>
      </w:r>
      <w:proofErr w:type="gramStart"/>
      <w:r w:rsidRPr="0088413F">
        <w:rPr>
          <w:sz w:val="28"/>
          <w:szCs w:val="28"/>
        </w:rPr>
        <w:t>е</w:t>
      </w:r>
      <w:proofErr w:type="spellEnd"/>
      <w:r w:rsidRPr="0088413F">
        <w:rPr>
          <w:sz w:val="28"/>
          <w:szCs w:val="28"/>
        </w:rPr>
        <w:t>-</w:t>
      </w:r>
      <w:proofErr w:type="gramEnd"/>
      <w:r w:rsidRPr="0088413F">
        <w:rPr>
          <w:sz w:val="28"/>
          <w:szCs w:val="28"/>
        </w:rPr>
        <w:t xml:space="preserve"> </w:t>
      </w:r>
      <w:proofErr w:type="spellStart"/>
      <w:r w:rsidRPr="0088413F">
        <w:rPr>
          <w:sz w:val="28"/>
          <w:szCs w:val="28"/>
        </w:rPr>
        <w:t>нии</w:t>
      </w:r>
      <w:proofErr w:type="spellEnd"/>
      <w:r w:rsidRPr="0088413F">
        <w:rPr>
          <w:sz w:val="28"/>
          <w:szCs w:val="28"/>
        </w:rPr>
        <w:t xml:space="preserve"> суммы, на которую планируется увеличить бюджетные ассигнования на оплату указанных муниципальных контрактов, сумме не использованных на 1 января текущего финансового года, соответствующих лимитов бюджетных обя</w:t>
      </w:r>
      <w:r w:rsidRPr="0088413F">
        <w:rPr>
          <w:sz w:val="28"/>
          <w:szCs w:val="28"/>
        </w:rPr>
        <w:softHyphen/>
        <w:t>зательств, а также документов, подтверждающих осуществление заказчиком приемки поставленного товара, выполненной работы (ее результатов), оказан</w:t>
      </w:r>
      <w:r w:rsidRPr="0088413F">
        <w:rPr>
          <w:sz w:val="28"/>
          <w:szCs w:val="28"/>
        </w:rPr>
        <w:softHyphen/>
        <w:t>ной услуги, отдельных этапов поставки товара, выполнения работы, оказания услуги указанных муниципальных контрактов в установленном законодатель</w:t>
      </w:r>
      <w:r w:rsidRPr="0088413F">
        <w:rPr>
          <w:sz w:val="28"/>
          <w:szCs w:val="28"/>
        </w:rPr>
        <w:softHyphen/>
        <w:t>стве порядке в отчетном финансовом году;</w:t>
      </w:r>
    </w:p>
    <w:p w:rsidR="00C855ED" w:rsidRPr="0088413F" w:rsidRDefault="00C855ED" w:rsidP="00C855ED">
      <w:pPr>
        <w:pStyle w:val="20"/>
        <w:shd w:val="clear" w:color="auto" w:fill="auto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12</w:t>
      </w:r>
      <w:r w:rsidRPr="0088413F">
        <w:rPr>
          <w:sz w:val="28"/>
          <w:szCs w:val="28"/>
        </w:rPr>
        <w:t>) 02.10.0 - в случае направления поступающих в районный бюджет в порядке, установленном пунктом 5 статьи 242 Бюджетного кодекса, не исполь</w:t>
      </w:r>
      <w:r w:rsidRPr="0088413F">
        <w:rPr>
          <w:sz w:val="28"/>
          <w:szCs w:val="28"/>
        </w:rPr>
        <w:softHyphen/>
        <w:t>зованных по состоянию на 1 января текущего финансового года остатков меж</w:t>
      </w:r>
      <w:r w:rsidRPr="0088413F">
        <w:rPr>
          <w:sz w:val="28"/>
          <w:szCs w:val="28"/>
        </w:rPr>
        <w:softHyphen/>
        <w:t>бюджетных трансфертов, полученных в форме субсидий, субвенций и иных межбюджетных трансфертов, имеющих целевое назначение, на увеличение расходов районного бюджета соответственно целям предоставления субсидий, субвенций и иных межбюджетных трансфертов, имеющих целевое назначение</w:t>
      </w:r>
      <w:proofErr w:type="gramEnd"/>
      <w:r w:rsidRPr="0088413F">
        <w:rPr>
          <w:sz w:val="28"/>
          <w:szCs w:val="28"/>
        </w:rPr>
        <w:t>, - уведомление о предоставлении субсидий, субвенций и иных межбюджетных трансфертов, имеющих целевое назначение, уведомление по расчетам между бюджетами, а также документы, являющихся основанием возникновения рас</w:t>
      </w:r>
      <w:r w:rsidRPr="0088413F">
        <w:rPr>
          <w:sz w:val="28"/>
          <w:szCs w:val="28"/>
        </w:rPr>
        <w:softHyphen/>
        <w:t>ходного обязательства муниципального образования Тимашевский район в со</w:t>
      </w:r>
      <w:r w:rsidRPr="0088413F">
        <w:rPr>
          <w:sz w:val="28"/>
          <w:szCs w:val="28"/>
        </w:rPr>
        <w:softHyphen/>
        <w:t>ответствии со статьей 86 Бюджетного кодекса, другие обосновывающие доку</w:t>
      </w:r>
      <w:r w:rsidRPr="0088413F">
        <w:rPr>
          <w:sz w:val="28"/>
          <w:szCs w:val="28"/>
        </w:rPr>
        <w:softHyphen/>
        <w:t>менты;</w:t>
      </w:r>
    </w:p>
    <w:p w:rsidR="00C855ED" w:rsidRPr="0088413F" w:rsidRDefault="00C855ED" w:rsidP="00C855ED">
      <w:pPr>
        <w:pStyle w:val="20"/>
        <w:shd w:val="clear" w:color="auto" w:fill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Pr="0088413F">
        <w:rPr>
          <w:sz w:val="28"/>
          <w:szCs w:val="28"/>
        </w:rPr>
        <w:t>) 02.11.0 - в случае использования (перераспределения) средств, иным образом зарезервированных в составе утвержденных решением о бюджете бюджетных ассигнований, с указанием в решении о бюджете объема и направ</w:t>
      </w:r>
      <w:r w:rsidRPr="0088413F">
        <w:rPr>
          <w:sz w:val="28"/>
          <w:szCs w:val="28"/>
        </w:rPr>
        <w:softHyphen/>
      </w:r>
      <w:r w:rsidRPr="0088413F">
        <w:rPr>
          <w:sz w:val="28"/>
          <w:szCs w:val="28"/>
        </w:rPr>
        <w:lastRenderedPageBreak/>
        <w:t>лений их использования - копии письма главного распорядителя и (или) право</w:t>
      </w:r>
      <w:r w:rsidRPr="0088413F">
        <w:rPr>
          <w:sz w:val="28"/>
          <w:szCs w:val="28"/>
        </w:rPr>
        <w:softHyphen/>
        <w:t>го акта;</w:t>
      </w:r>
    </w:p>
    <w:p w:rsidR="00C855ED" w:rsidRPr="0088413F" w:rsidRDefault="00C855ED" w:rsidP="00C855ED">
      <w:pPr>
        <w:pStyle w:val="20"/>
        <w:shd w:val="clear" w:color="auto" w:fill="auto"/>
        <w:tabs>
          <w:tab w:val="left" w:pos="120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14) </w:t>
      </w:r>
      <w:r w:rsidRPr="0088413F">
        <w:rPr>
          <w:sz w:val="28"/>
          <w:szCs w:val="28"/>
        </w:rPr>
        <w:t>02.12.0 - в случае перераспределения бюджетных ассигнований, предоставляемых на конкурсной основе,- копии письма главного распорядите</w:t>
      </w:r>
      <w:r w:rsidRPr="0088413F">
        <w:rPr>
          <w:sz w:val="28"/>
          <w:szCs w:val="28"/>
        </w:rPr>
        <w:softHyphen/>
        <w:t>ля и (или) правого акта;</w:t>
      </w:r>
    </w:p>
    <w:p w:rsidR="00C855ED" w:rsidRPr="0088413F" w:rsidRDefault="00C855ED" w:rsidP="00C855ED">
      <w:pPr>
        <w:pStyle w:val="20"/>
        <w:shd w:val="clear" w:color="auto" w:fill="auto"/>
        <w:tabs>
          <w:tab w:val="left" w:pos="120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15) </w:t>
      </w:r>
      <w:r w:rsidRPr="0088413F">
        <w:rPr>
          <w:sz w:val="28"/>
          <w:szCs w:val="28"/>
        </w:rPr>
        <w:t xml:space="preserve">03.01.0 - в случае </w:t>
      </w:r>
      <w:proofErr w:type="gramStart"/>
      <w:r w:rsidRPr="0088413F">
        <w:rPr>
          <w:sz w:val="28"/>
          <w:szCs w:val="28"/>
        </w:rPr>
        <w:t>изменения наименования главного распорядителя средств районного бюджета</w:t>
      </w:r>
      <w:proofErr w:type="gramEnd"/>
      <w:r w:rsidRPr="0088413F">
        <w:rPr>
          <w:sz w:val="28"/>
          <w:szCs w:val="28"/>
        </w:rPr>
        <w:t xml:space="preserve"> и (или) изменения с</w:t>
      </w:r>
      <w:r>
        <w:rPr>
          <w:sz w:val="28"/>
          <w:szCs w:val="28"/>
        </w:rPr>
        <w:t>труктуры</w:t>
      </w:r>
      <w:r w:rsidRPr="0088413F">
        <w:rPr>
          <w:sz w:val="28"/>
          <w:szCs w:val="28"/>
        </w:rPr>
        <w:t xml:space="preserve"> органов местного само</w:t>
      </w:r>
      <w:r w:rsidRPr="0088413F">
        <w:rPr>
          <w:sz w:val="28"/>
          <w:szCs w:val="28"/>
        </w:rPr>
        <w:softHyphen/>
        <w:t>управления - копии письма главного распорядителя, решения и (или) правового акта;</w:t>
      </w:r>
    </w:p>
    <w:p w:rsidR="00C855ED" w:rsidRPr="0088413F" w:rsidRDefault="00C855ED" w:rsidP="00C855ED">
      <w:pPr>
        <w:pStyle w:val="20"/>
        <w:shd w:val="clear" w:color="auto" w:fill="auto"/>
        <w:tabs>
          <w:tab w:val="left" w:pos="1202"/>
        </w:tabs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16) </w:t>
      </w:r>
      <w:r w:rsidRPr="0088413F">
        <w:rPr>
          <w:sz w:val="28"/>
          <w:szCs w:val="28"/>
        </w:rPr>
        <w:t xml:space="preserve">03.02.0 - в случае </w:t>
      </w:r>
      <w:r w:rsidRPr="004A6CC9">
        <w:rPr>
          <w:sz w:val="28"/>
          <w:szCs w:val="28"/>
        </w:rPr>
        <w:t>внесени</w:t>
      </w:r>
      <w:r>
        <w:rPr>
          <w:sz w:val="28"/>
          <w:szCs w:val="28"/>
        </w:rPr>
        <w:t>я</w:t>
      </w:r>
      <w:r w:rsidRPr="004A6CC9">
        <w:rPr>
          <w:sz w:val="28"/>
          <w:szCs w:val="28"/>
        </w:rPr>
        <w:t xml:space="preserve"> изменений в муниципальные программы (подпрограммы, основные мероприятия, мероприятия) в части изменения мероприятий (основных мероприятий), подпрограмм (включая разделение мероприятия на несколько мероприятий или объединение нескольких мероприятий в одно мероприятие или выделение из мероприятия отдельного мероприятия (отдельных мероприятий) и (или) изменения объектов капитального строительства, объектов недвижимого имущества и (или) перераспределения объемов финансирования между участниками муниципальной программы (подпрограммы</w:t>
      </w:r>
      <w:proofErr w:type="gramEnd"/>
      <w:r w:rsidRPr="004A6CC9">
        <w:rPr>
          <w:sz w:val="28"/>
          <w:szCs w:val="28"/>
        </w:rPr>
        <w:t>) (координаторами муниципальной программы (подпрограммы), основными мероприятиями (мероприятиями), объектами капитального строительства, объектами недвижимого имущества, требующих изменения кодов бюджетной классификации и (или) наименования целевой статьи расходов районного бюджета в установленном порядке в связи с указанным изменением и (или) перераспределением бюджетных ассигнований</w:t>
      </w:r>
      <w:r w:rsidRPr="0088413F">
        <w:rPr>
          <w:sz w:val="28"/>
          <w:szCs w:val="28"/>
        </w:rPr>
        <w:t xml:space="preserve"> - копии письма главного распорядителя и правового акта;</w:t>
      </w:r>
    </w:p>
    <w:p w:rsidR="00C855ED" w:rsidRPr="0088413F" w:rsidRDefault="00C855ED" w:rsidP="00C855ED">
      <w:pPr>
        <w:pStyle w:val="20"/>
        <w:shd w:val="clear" w:color="auto" w:fill="auto"/>
        <w:tabs>
          <w:tab w:val="left" w:pos="1302"/>
        </w:tabs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17)  </w:t>
      </w:r>
      <w:r w:rsidRPr="0088413F">
        <w:rPr>
          <w:sz w:val="28"/>
          <w:szCs w:val="28"/>
        </w:rPr>
        <w:t>03.03.0 - в случае перераспределения бюджетных ассигнований меж</w:t>
      </w:r>
      <w:r w:rsidRPr="0088413F">
        <w:rPr>
          <w:sz w:val="28"/>
          <w:szCs w:val="28"/>
        </w:rPr>
        <w:softHyphen/>
        <w:t>ду подгруппами вида расходов классификации расходов бюджетов, в пределах предусмотренных главному распорядителю средств районного бюджета по со</w:t>
      </w:r>
      <w:r w:rsidRPr="0088413F">
        <w:rPr>
          <w:sz w:val="28"/>
          <w:szCs w:val="28"/>
        </w:rPr>
        <w:softHyphen/>
        <w:t>ответствующей группе вида расходов классификации расходов бюджетов - ко</w:t>
      </w:r>
      <w:r w:rsidRPr="0088413F">
        <w:rPr>
          <w:sz w:val="28"/>
          <w:szCs w:val="28"/>
        </w:rPr>
        <w:softHyphen/>
        <w:t>пии письма главного распорядителя с указанием в нем информации об отсут</w:t>
      </w:r>
      <w:r w:rsidRPr="0088413F">
        <w:rPr>
          <w:sz w:val="28"/>
          <w:szCs w:val="28"/>
        </w:rPr>
        <w:softHyphen/>
        <w:t>ствии муниципального задания по уменьшаемым расходам, об отсутствии необходимости внесения изменений в основное мероприятие (задачу) муници</w:t>
      </w:r>
      <w:r w:rsidRPr="0088413F">
        <w:rPr>
          <w:sz w:val="28"/>
          <w:szCs w:val="28"/>
        </w:rPr>
        <w:softHyphen/>
        <w:t>пальной программы, о принятии обязательств</w:t>
      </w:r>
      <w:proofErr w:type="gramEnd"/>
      <w:r w:rsidRPr="0088413F">
        <w:rPr>
          <w:sz w:val="28"/>
          <w:szCs w:val="28"/>
        </w:rPr>
        <w:t xml:space="preserve"> о недопущении образования кре</w:t>
      </w:r>
      <w:r w:rsidRPr="0088413F">
        <w:rPr>
          <w:sz w:val="28"/>
          <w:szCs w:val="28"/>
        </w:rPr>
        <w:softHyphen/>
        <w:t>диторской задолженности по уменьшаемым расходам, а также документов, обосновывающих соответствующее изменение;</w:t>
      </w:r>
    </w:p>
    <w:p w:rsidR="00C855ED" w:rsidRPr="0088413F" w:rsidRDefault="00C855ED" w:rsidP="00C855ED">
      <w:pPr>
        <w:pStyle w:val="20"/>
        <w:shd w:val="clear" w:color="auto" w:fill="auto"/>
        <w:tabs>
          <w:tab w:val="left" w:pos="131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18) </w:t>
      </w:r>
      <w:r w:rsidRPr="0088413F">
        <w:rPr>
          <w:sz w:val="28"/>
          <w:szCs w:val="28"/>
        </w:rPr>
        <w:t>03.04.0 - в случае перераспределения бюджетных ассигнований меж</w:t>
      </w:r>
      <w:r w:rsidRPr="0088413F">
        <w:rPr>
          <w:sz w:val="28"/>
          <w:szCs w:val="28"/>
        </w:rPr>
        <w:softHyphen/>
        <w:t>ду главными распорядителями средств районного бюджета и (или) кодами классификации расходов бюджетов для финансового обеспечения непредви</w:t>
      </w:r>
      <w:r w:rsidRPr="0088413F">
        <w:rPr>
          <w:sz w:val="28"/>
          <w:szCs w:val="28"/>
        </w:rPr>
        <w:softHyphen/>
        <w:t>денных расходов, связанных с ликвидацией последствий стихийных бедствий и других чрезвычайных ситуаций, в соответствии с нормативным правовым ак</w:t>
      </w:r>
      <w:r w:rsidRPr="0088413F">
        <w:rPr>
          <w:sz w:val="28"/>
          <w:szCs w:val="28"/>
        </w:rPr>
        <w:softHyphen/>
        <w:t>том, устанавливающим соответствующее расходное обязательство - копия пра</w:t>
      </w:r>
      <w:r w:rsidRPr="0088413F">
        <w:rPr>
          <w:sz w:val="28"/>
          <w:szCs w:val="28"/>
        </w:rPr>
        <w:softHyphen/>
        <w:t>вового акта;</w:t>
      </w:r>
    </w:p>
    <w:p w:rsidR="00C855ED" w:rsidRPr="0088413F" w:rsidRDefault="00C855ED" w:rsidP="00C855ED">
      <w:pPr>
        <w:pStyle w:val="20"/>
        <w:shd w:val="clear" w:color="auto" w:fill="auto"/>
        <w:tabs>
          <w:tab w:val="left" w:pos="1306"/>
        </w:tabs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19)  </w:t>
      </w:r>
      <w:r w:rsidRPr="0088413F">
        <w:rPr>
          <w:sz w:val="28"/>
          <w:szCs w:val="28"/>
        </w:rPr>
        <w:t>03.05.0 - в случае изменения и (или) уточнения бюджетной класси</w:t>
      </w:r>
      <w:r w:rsidRPr="0088413F">
        <w:rPr>
          <w:sz w:val="28"/>
          <w:szCs w:val="28"/>
        </w:rPr>
        <w:softHyphen/>
      </w:r>
      <w:r w:rsidRPr="0088413F">
        <w:rPr>
          <w:sz w:val="28"/>
          <w:szCs w:val="28"/>
        </w:rPr>
        <w:lastRenderedPageBreak/>
        <w:t>фикации</w:t>
      </w:r>
      <w:r w:rsidRPr="00EB40B3">
        <w:rPr>
          <w:sz w:val="28"/>
          <w:szCs w:val="28"/>
        </w:rPr>
        <w:t xml:space="preserve"> Министерством финансов Российской Федерации и </w:t>
      </w:r>
      <w:r>
        <w:rPr>
          <w:sz w:val="28"/>
          <w:szCs w:val="28"/>
        </w:rPr>
        <w:t>м</w:t>
      </w:r>
      <w:r w:rsidRPr="00EB40B3">
        <w:rPr>
          <w:sz w:val="28"/>
          <w:szCs w:val="28"/>
        </w:rPr>
        <w:t>инистерством финансов Краснодарского края</w:t>
      </w:r>
      <w:r w:rsidRPr="004A6CC9">
        <w:rPr>
          <w:sz w:val="28"/>
          <w:szCs w:val="28"/>
        </w:rPr>
        <w:t>, изменение и (или) уточнение бюджетной классификации в соответствии с порядком формирования и применения кодов бюджетной классификации Российской Федерации, их структурой и принципами назначения, утвержденными Министерством финансов Российской Федерации</w:t>
      </w:r>
      <w:r w:rsidRPr="0088413F">
        <w:rPr>
          <w:sz w:val="28"/>
          <w:szCs w:val="28"/>
        </w:rPr>
        <w:t xml:space="preserve"> - приказ Министерства финансов Российской Федерации об утвер</w:t>
      </w:r>
      <w:r w:rsidRPr="0088413F">
        <w:rPr>
          <w:sz w:val="28"/>
          <w:szCs w:val="28"/>
        </w:rPr>
        <w:softHyphen/>
        <w:t>ждении указаний о порядке применения бюджетной классификации</w:t>
      </w:r>
      <w:proofErr w:type="gramEnd"/>
      <w:r w:rsidRPr="0088413F">
        <w:rPr>
          <w:sz w:val="28"/>
          <w:szCs w:val="28"/>
        </w:rPr>
        <w:t xml:space="preserve"> Российской Федерации (о внесении изменений в указанный приказ), приказ министерства финансов Краснодарского края и (или) другие обосновывающие документы;</w:t>
      </w:r>
    </w:p>
    <w:p w:rsidR="00C855ED" w:rsidRPr="0088413F" w:rsidRDefault="00C855ED" w:rsidP="00C855ED">
      <w:pPr>
        <w:pStyle w:val="20"/>
        <w:shd w:val="clear" w:color="auto" w:fill="auto"/>
        <w:tabs>
          <w:tab w:val="left" w:pos="1316"/>
        </w:tabs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20) </w:t>
      </w:r>
      <w:r w:rsidRPr="0088413F">
        <w:rPr>
          <w:sz w:val="28"/>
          <w:szCs w:val="28"/>
        </w:rPr>
        <w:t xml:space="preserve">03.06.0 -в случае </w:t>
      </w:r>
      <w:r>
        <w:rPr>
          <w:sz w:val="28"/>
          <w:szCs w:val="28"/>
        </w:rPr>
        <w:t>изменения</w:t>
      </w:r>
      <w:r w:rsidRPr="004A6CC9">
        <w:rPr>
          <w:sz w:val="28"/>
          <w:szCs w:val="28"/>
        </w:rPr>
        <w:t xml:space="preserve"> кода и (или) наименования основного мероприятия целевой статьи расходов и (или) кода и (или) наименования направления расходов целевой статьи расходов и (или) детализаци</w:t>
      </w:r>
      <w:r>
        <w:rPr>
          <w:sz w:val="28"/>
          <w:szCs w:val="28"/>
        </w:rPr>
        <w:t>и</w:t>
      </w:r>
      <w:r w:rsidRPr="004A6CC9">
        <w:rPr>
          <w:sz w:val="28"/>
          <w:szCs w:val="28"/>
        </w:rPr>
        <w:t xml:space="preserve"> кода направления расходов целевой статьи расходов для отражения расходов районного бюджета на реализацию региональных проектов, которые направлены на достижение соответствующих результатов реализации федеральных проектов (программ) (далее – региональные проекты), для отражения расходов районного</w:t>
      </w:r>
      <w:proofErr w:type="gramEnd"/>
      <w:r w:rsidRPr="004A6CC9">
        <w:rPr>
          <w:sz w:val="28"/>
          <w:szCs w:val="28"/>
        </w:rPr>
        <w:t xml:space="preserve"> бюджета, источником финансового </w:t>
      </w:r>
      <w:proofErr w:type="gramStart"/>
      <w:r w:rsidRPr="004A6CC9">
        <w:rPr>
          <w:sz w:val="28"/>
          <w:szCs w:val="28"/>
        </w:rPr>
        <w:t>обеспечения</w:t>
      </w:r>
      <w:proofErr w:type="gramEnd"/>
      <w:r w:rsidRPr="004A6CC9">
        <w:rPr>
          <w:sz w:val="28"/>
          <w:szCs w:val="28"/>
        </w:rPr>
        <w:t xml:space="preserve"> которых являются средства другого бюджета бюджетной системы Российской Федерации, и (или) расходов районного бюджета, направляемых на выполнение условий </w:t>
      </w:r>
      <w:proofErr w:type="spellStart"/>
      <w:r w:rsidRPr="004A6CC9">
        <w:rPr>
          <w:sz w:val="28"/>
          <w:szCs w:val="28"/>
        </w:rPr>
        <w:t>софинансирования</w:t>
      </w:r>
      <w:proofErr w:type="spellEnd"/>
      <w:r w:rsidRPr="004A6CC9">
        <w:rPr>
          <w:sz w:val="28"/>
          <w:szCs w:val="28"/>
        </w:rPr>
        <w:t xml:space="preserve"> расходных обязательств, источником финансового обеспечения которых частично являются средства другого бюджета бюджетной системы Российской Федерации</w:t>
      </w:r>
      <w:r>
        <w:rPr>
          <w:sz w:val="28"/>
          <w:szCs w:val="28"/>
        </w:rPr>
        <w:t xml:space="preserve"> </w:t>
      </w:r>
      <w:r w:rsidRPr="0088413F">
        <w:rPr>
          <w:sz w:val="28"/>
          <w:szCs w:val="28"/>
        </w:rPr>
        <w:t>- приказ (проект приказа) министерства об установлении порядка применения бюджетной классификации Российской Федерации в части, отно</w:t>
      </w:r>
      <w:r w:rsidRPr="0088413F">
        <w:rPr>
          <w:sz w:val="28"/>
          <w:szCs w:val="28"/>
        </w:rPr>
        <w:softHyphen/>
        <w:t>сящейся к краевому бюджету и бюджету Территориального фонда обязательно</w:t>
      </w:r>
      <w:r w:rsidRPr="0088413F">
        <w:rPr>
          <w:sz w:val="28"/>
          <w:szCs w:val="28"/>
        </w:rPr>
        <w:softHyphen/>
        <w:t>го медицинского страхования Краснодарского края, (о внесении изменений в указанный приказ), приказ (проект приказа) финансового управления об уста</w:t>
      </w:r>
      <w:r w:rsidRPr="0088413F">
        <w:rPr>
          <w:sz w:val="28"/>
          <w:szCs w:val="28"/>
        </w:rPr>
        <w:softHyphen/>
        <w:t>новлении порядка применения бюджетной классификации и (или) другие обос</w:t>
      </w:r>
      <w:r w:rsidRPr="0088413F">
        <w:rPr>
          <w:sz w:val="28"/>
          <w:szCs w:val="28"/>
        </w:rPr>
        <w:softHyphen/>
        <w:t>новывающие документы;</w:t>
      </w:r>
    </w:p>
    <w:p w:rsidR="00C855ED" w:rsidRPr="0088413F" w:rsidRDefault="00C855ED" w:rsidP="00C855ED">
      <w:pPr>
        <w:pStyle w:val="20"/>
        <w:shd w:val="clear" w:color="auto" w:fill="auto"/>
        <w:tabs>
          <w:tab w:val="left" w:pos="1311"/>
        </w:tabs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21)  </w:t>
      </w:r>
      <w:r w:rsidRPr="0088413F">
        <w:rPr>
          <w:sz w:val="28"/>
          <w:szCs w:val="28"/>
        </w:rPr>
        <w:t xml:space="preserve">03.07.0 - в случае </w:t>
      </w:r>
      <w:r w:rsidRPr="004A443B">
        <w:rPr>
          <w:sz w:val="28"/>
          <w:szCs w:val="28"/>
        </w:rPr>
        <w:t>перераспределени</w:t>
      </w:r>
      <w:r>
        <w:rPr>
          <w:sz w:val="28"/>
          <w:szCs w:val="28"/>
        </w:rPr>
        <w:t>я</w:t>
      </w:r>
      <w:r w:rsidRPr="004A443B">
        <w:rPr>
          <w:sz w:val="28"/>
          <w:szCs w:val="28"/>
        </w:rPr>
        <w:t xml:space="preserve"> бюджетных ассигнований между разделами, подразделами, целевыми статьями, группами или подгруппами видов расходов классификации расходов бюджетов в пределах объема бюджетных ассигнований, предусмотренных решением Совета о районном бюджете главному распорядителю средств районного бюджета на реализацию мероприятия (основного мероприятия) соответствующей муниципальной программы (подпрограммы) по финансовому обеспечению деятельности органов местного самоуправления муниципального образования Тимашевский район и муниципальных казенных учреждений</w:t>
      </w:r>
      <w:proofErr w:type="gramEnd"/>
      <w:r w:rsidRPr="004A443B">
        <w:rPr>
          <w:sz w:val="28"/>
          <w:szCs w:val="28"/>
        </w:rPr>
        <w:t xml:space="preserve"> </w:t>
      </w:r>
      <w:proofErr w:type="gramStart"/>
      <w:r w:rsidRPr="004A443B">
        <w:rPr>
          <w:sz w:val="28"/>
          <w:szCs w:val="28"/>
        </w:rPr>
        <w:t xml:space="preserve">муниципального образования </w:t>
      </w:r>
      <w:proofErr w:type="spellStart"/>
      <w:r w:rsidRPr="004A443B">
        <w:rPr>
          <w:sz w:val="28"/>
          <w:szCs w:val="28"/>
        </w:rPr>
        <w:t>Тимащевский</w:t>
      </w:r>
      <w:proofErr w:type="spellEnd"/>
      <w:r w:rsidRPr="004A443B">
        <w:rPr>
          <w:sz w:val="28"/>
          <w:szCs w:val="28"/>
        </w:rPr>
        <w:t xml:space="preserve"> район при условии, что данное перераспределение объема бюджетных ассигнований не потребует внесения изменений в мероприятие (основное мероприятие) соответствующей муниципальной программы </w:t>
      </w:r>
      <w:r w:rsidRPr="004A443B">
        <w:rPr>
          <w:sz w:val="28"/>
          <w:szCs w:val="28"/>
        </w:rPr>
        <w:lastRenderedPageBreak/>
        <w:t>(подпрограммы)</w:t>
      </w:r>
      <w:r w:rsidRPr="0088413F">
        <w:rPr>
          <w:sz w:val="28"/>
          <w:szCs w:val="28"/>
        </w:rPr>
        <w:t>- копия письма главного распорядителя с указанием обоснования изменений, информации об отсутствии муниципального задания по уменьшаемым расходам, о принятии обязательства о недопущении образо</w:t>
      </w:r>
      <w:r w:rsidRPr="0088413F">
        <w:rPr>
          <w:sz w:val="28"/>
          <w:szCs w:val="28"/>
        </w:rPr>
        <w:softHyphen/>
        <w:t>вания кредиторской задолженности по уменьшаемым расходам</w:t>
      </w:r>
      <w:proofErr w:type="gramEnd"/>
    </w:p>
    <w:p w:rsidR="00C855ED" w:rsidRDefault="00C855ED" w:rsidP="00C855ED">
      <w:pPr>
        <w:pStyle w:val="20"/>
        <w:numPr>
          <w:ilvl w:val="0"/>
          <w:numId w:val="16"/>
        </w:numPr>
        <w:shd w:val="clear" w:color="auto" w:fill="auto"/>
        <w:tabs>
          <w:tab w:val="left" w:pos="1134"/>
        </w:tabs>
        <w:ind w:left="0" w:firstLine="567"/>
        <w:jc w:val="both"/>
        <w:rPr>
          <w:sz w:val="28"/>
          <w:szCs w:val="28"/>
        </w:rPr>
      </w:pPr>
      <w:proofErr w:type="gramStart"/>
      <w:r w:rsidRPr="0088413F">
        <w:rPr>
          <w:sz w:val="28"/>
          <w:szCs w:val="28"/>
        </w:rPr>
        <w:t xml:space="preserve">03.08.0 - в случае перераспределения </w:t>
      </w:r>
      <w:r w:rsidRPr="004A443B">
        <w:rPr>
          <w:sz w:val="28"/>
          <w:szCs w:val="28"/>
        </w:rPr>
        <w:t>бюджетных ассигнований между разделами, подразделами, целевыми статьями, группами или подгруппами видов расходов классификации расходов бюджетов в пределах общего объема бюджетных ассигнований по расходам на реализацию не включенных в муниципальные программы муниципального образования Тимашевский район направлений деятельности органов местного самоуправления, предусмотренных решением Совета о районном бюджете главному распорядителю средств районного бюджета на финансовое обеспечение деятельности органов местного</w:t>
      </w:r>
      <w:proofErr w:type="gramEnd"/>
      <w:r w:rsidRPr="004A443B">
        <w:rPr>
          <w:sz w:val="28"/>
          <w:szCs w:val="28"/>
        </w:rPr>
        <w:t xml:space="preserve"> самоуправления и муниципальных казенных учреждений муниципального образования Тимашевский район в пределах объема бюджетных ассигнований по данным расхода</w:t>
      </w:r>
      <w:proofErr w:type="gramStart"/>
      <w:r w:rsidRPr="004A443B">
        <w:rPr>
          <w:sz w:val="28"/>
          <w:szCs w:val="28"/>
        </w:rPr>
        <w:t>м</w:t>
      </w:r>
      <w:r w:rsidRPr="0088413F">
        <w:rPr>
          <w:sz w:val="28"/>
          <w:szCs w:val="28"/>
        </w:rPr>
        <w:t>-</w:t>
      </w:r>
      <w:proofErr w:type="gramEnd"/>
      <w:r w:rsidRPr="0088413F">
        <w:rPr>
          <w:sz w:val="28"/>
          <w:szCs w:val="28"/>
        </w:rPr>
        <w:t xml:space="preserve"> копия письма главного распорядителя с ука</w:t>
      </w:r>
      <w:r w:rsidRPr="0088413F">
        <w:rPr>
          <w:sz w:val="28"/>
          <w:szCs w:val="28"/>
        </w:rPr>
        <w:softHyphen/>
        <w:t>занием обоснования изменений, информации об отсутствии муниципального задания по уменьшаемым расходам, о принятии обязательства о недопущении образования кредиторской задолженности по уменьшаемым расходам</w:t>
      </w:r>
      <w:r>
        <w:rPr>
          <w:sz w:val="28"/>
          <w:szCs w:val="28"/>
        </w:rPr>
        <w:t>;</w:t>
      </w:r>
    </w:p>
    <w:p w:rsidR="00C855ED" w:rsidRDefault="00C855ED" w:rsidP="00C855ED">
      <w:pPr>
        <w:pStyle w:val="20"/>
        <w:shd w:val="clear" w:color="auto" w:fill="auto"/>
        <w:tabs>
          <w:tab w:val="left" w:pos="1378"/>
        </w:tabs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23)  03.09.0 – в случае </w:t>
      </w:r>
      <w:r w:rsidRPr="004A443B">
        <w:rPr>
          <w:sz w:val="28"/>
          <w:szCs w:val="28"/>
        </w:rPr>
        <w:t>перераспределени</w:t>
      </w:r>
      <w:r>
        <w:rPr>
          <w:sz w:val="28"/>
          <w:szCs w:val="28"/>
        </w:rPr>
        <w:t>я</w:t>
      </w:r>
      <w:r w:rsidRPr="004A443B">
        <w:rPr>
          <w:sz w:val="28"/>
          <w:szCs w:val="28"/>
        </w:rPr>
        <w:t xml:space="preserve"> бюджетных ассигнований между объектами капитального строительства, объектами недвижимого имущества в пределах общего объема бюджетных ассигнований по расходам на реализацию не включенных в муниципальные программы направлений деятельности органов местного самоуправления муниципального образования Тимашевский район, предусмотренным решением о районном бюджете на реализацию региональных проектов, требующее соответствующего изменения кодов бюджетной классификации</w:t>
      </w:r>
      <w:r w:rsidRPr="00D526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88413F">
        <w:rPr>
          <w:sz w:val="28"/>
          <w:szCs w:val="28"/>
        </w:rPr>
        <w:t>копия письма главного распорядителя с ука</w:t>
      </w:r>
      <w:r w:rsidRPr="0088413F">
        <w:rPr>
          <w:sz w:val="28"/>
          <w:szCs w:val="28"/>
        </w:rPr>
        <w:softHyphen/>
        <w:t>занием обоснования</w:t>
      </w:r>
      <w:proofErr w:type="gramEnd"/>
      <w:r w:rsidRPr="0088413F">
        <w:rPr>
          <w:sz w:val="28"/>
          <w:szCs w:val="28"/>
        </w:rPr>
        <w:t xml:space="preserve"> изменений</w:t>
      </w:r>
      <w:r>
        <w:rPr>
          <w:sz w:val="28"/>
          <w:szCs w:val="28"/>
        </w:rPr>
        <w:t>,</w:t>
      </w:r>
      <w:r w:rsidRPr="00D52636">
        <w:rPr>
          <w:sz w:val="28"/>
          <w:szCs w:val="28"/>
        </w:rPr>
        <w:t xml:space="preserve"> </w:t>
      </w:r>
      <w:r w:rsidRPr="0088413F">
        <w:rPr>
          <w:sz w:val="28"/>
          <w:szCs w:val="28"/>
        </w:rPr>
        <w:t>информации об отсутствии муниципального задания по уменьшаемым расходам, о принятии обязательства о недопущении образо</w:t>
      </w:r>
      <w:r w:rsidRPr="0088413F">
        <w:rPr>
          <w:sz w:val="28"/>
          <w:szCs w:val="28"/>
        </w:rPr>
        <w:softHyphen/>
        <w:t>вания кредиторской задолженности по уменьшаемым расходам</w:t>
      </w:r>
      <w:r>
        <w:rPr>
          <w:sz w:val="28"/>
          <w:szCs w:val="28"/>
        </w:rPr>
        <w:t>;</w:t>
      </w:r>
    </w:p>
    <w:p w:rsidR="00C855ED" w:rsidRDefault="00C855ED" w:rsidP="00C855ED">
      <w:pPr>
        <w:pStyle w:val="20"/>
        <w:shd w:val="clear" w:color="auto" w:fill="auto"/>
        <w:tabs>
          <w:tab w:val="left" w:pos="1378"/>
        </w:tabs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24)  03.10.0 –в случае </w:t>
      </w:r>
      <w:r w:rsidRPr="004A443B">
        <w:rPr>
          <w:sz w:val="28"/>
          <w:szCs w:val="28"/>
        </w:rPr>
        <w:t>перераспределени</w:t>
      </w:r>
      <w:r>
        <w:rPr>
          <w:sz w:val="28"/>
          <w:szCs w:val="28"/>
        </w:rPr>
        <w:t>я</w:t>
      </w:r>
      <w:r w:rsidRPr="004A443B">
        <w:rPr>
          <w:sz w:val="28"/>
          <w:szCs w:val="28"/>
        </w:rPr>
        <w:t xml:space="preserve"> бюджетных ассигнований между разделами, подразделами, целевыми статьями, группами или подгруппами видов расходов классификации расходов бюджетов, объектами капитального строительства, объектами недвижимого имущества в пределах общего объема бюджетных ассигнований, предусмотренных решением Совета о районном бюджете на реализацию муниципальной программы в целях обеспечения реализации региональных проектов, выполнения условий </w:t>
      </w:r>
      <w:proofErr w:type="spellStart"/>
      <w:r w:rsidRPr="004A443B">
        <w:rPr>
          <w:sz w:val="28"/>
          <w:szCs w:val="28"/>
        </w:rPr>
        <w:t>софинансирования</w:t>
      </w:r>
      <w:proofErr w:type="spellEnd"/>
      <w:r w:rsidRPr="004A443B">
        <w:rPr>
          <w:sz w:val="28"/>
          <w:szCs w:val="28"/>
        </w:rPr>
        <w:t xml:space="preserve"> расходных обязательств муниципального образования Тимашевский район, источником финансового обеспечения</w:t>
      </w:r>
      <w:proofErr w:type="gramEnd"/>
      <w:r w:rsidRPr="004A443B">
        <w:rPr>
          <w:sz w:val="28"/>
          <w:szCs w:val="28"/>
        </w:rPr>
        <w:t xml:space="preserve"> которых частично являются средства федерального и краевого бюджет</w:t>
      </w:r>
      <w:proofErr w:type="gramStart"/>
      <w:r w:rsidRPr="004A443B">
        <w:rPr>
          <w:sz w:val="28"/>
          <w:szCs w:val="28"/>
        </w:rPr>
        <w:t>а</w:t>
      </w:r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</w:t>
      </w:r>
      <w:r w:rsidRPr="0088413F">
        <w:rPr>
          <w:sz w:val="28"/>
          <w:szCs w:val="28"/>
        </w:rPr>
        <w:t xml:space="preserve">копия письма главного распорядителя с указанием обоснования изменений, информации об отсутствии муниципального задания по уменьшаемым расходам, о принятии обязательства </w:t>
      </w:r>
      <w:r w:rsidRPr="0088413F">
        <w:rPr>
          <w:sz w:val="28"/>
          <w:szCs w:val="28"/>
        </w:rPr>
        <w:lastRenderedPageBreak/>
        <w:t>о недопущении образо</w:t>
      </w:r>
      <w:r w:rsidRPr="0088413F">
        <w:rPr>
          <w:sz w:val="28"/>
          <w:szCs w:val="28"/>
        </w:rPr>
        <w:softHyphen/>
        <w:t>вания кредиторской задолженности по уменьшаемым расходам</w:t>
      </w:r>
      <w:r>
        <w:rPr>
          <w:sz w:val="28"/>
          <w:szCs w:val="28"/>
        </w:rPr>
        <w:t>;</w:t>
      </w:r>
    </w:p>
    <w:p w:rsidR="00C855ED" w:rsidRPr="0088413F" w:rsidRDefault="00C855ED" w:rsidP="00C855ED">
      <w:pPr>
        <w:pStyle w:val="20"/>
        <w:shd w:val="clear" w:color="auto" w:fill="auto"/>
        <w:tabs>
          <w:tab w:val="left" w:pos="137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25) 03.11.0 – в случае </w:t>
      </w:r>
      <w:r w:rsidRPr="004A443B">
        <w:rPr>
          <w:sz w:val="28"/>
          <w:szCs w:val="28"/>
        </w:rPr>
        <w:t>перераспределени</w:t>
      </w:r>
      <w:r>
        <w:rPr>
          <w:sz w:val="28"/>
          <w:szCs w:val="28"/>
        </w:rPr>
        <w:t>я</w:t>
      </w:r>
      <w:r w:rsidRPr="004A443B">
        <w:rPr>
          <w:sz w:val="28"/>
          <w:szCs w:val="28"/>
        </w:rPr>
        <w:t xml:space="preserve"> бюджетных ассигнований, предусмотренных на финансовое обеспечение реализации регионального проекта, между текущим финансовым годом и плановым периодом в пределах общего объема расходов районного бюджета на соответствующий финансовый го</w:t>
      </w:r>
      <w:proofErr w:type="gramStart"/>
      <w:r w:rsidRPr="004A443B">
        <w:rPr>
          <w:sz w:val="28"/>
          <w:szCs w:val="28"/>
        </w:rPr>
        <w:t>д</w:t>
      </w:r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копия письма </w:t>
      </w:r>
      <w:r w:rsidRPr="0088413F">
        <w:rPr>
          <w:sz w:val="28"/>
          <w:szCs w:val="28"/>
        </w:rPr>
        <w:t>главного распорядителя с указанием обоснования изменений</w:t>
      </w:r>
      <w:r>
        <w:rPr>
          <w:sz w:val="28"/>
          <w:szCs w:val="28"/>
        </w:rPr>
        <w:t xml:space="preserve"> и нормативно-правовой акт (проект нормативно-правового акта) о внесении соответствующих изменений.</w:t>
      </w:r>
    </w:p>
    <w:p w:rsidR="00C855ED" w:rsidRPr="0088413F" w:rsidRDefault="00C855ED" w:rsidP="00C855ED">
      <w:pPr>
        <w:pStyle w:val="20"/>
        <w:shd w:val="clear" w:color="auto" w:fill="auto"/>
        <w:tabs>
          <w:tab w:val="left" w:pos="1134"/>
        </w:tabs>
        <w:jc w:val="both"/>
        <w:rPr>
          <w:sz w:val="28"/>
          <w:szCs w:val="28"/>
        </w:rPr>
      </w:pPr>
      <w:r>
        <w:rPr>
          <w:szCs w:val="28"/>
        </w:rPr>
        <w:t xml:space="preserve">6.9. </w:t>
      </w:r>
      <w:r w:rsidRPr="0088413F">
        <w:rPr>
          <w:sz w:val="28"/>
          <w:szCs w:val="28"/>
        </w:rPr>
        <w:t xml:space="preserve">Главные распорядители и главные администраторы источников обеспечивают ввод и направление </w:t>
      </w:r>
      <w:proofErr w:type="gramStart"/>
      <w:r w:rsidRPr="0088413F">
        <w:rPr>
          <w:sz w:val="28"/>
          <w:szCs w:val="28"/>
        </w:rPr>
        <w:t>в финансовое управление в электронном ви</w:t>
      </w:r>
      <w:r w:rsidRPr="0088413F">
        <w:rPr>
          <w:sz w:val="28"/>
          <w:szCs w:val="28"/>
        </w:rPr>
        <w:softHyphen/>
        <w:t>де уведомлений об изменении по Заключению в соответствии</w:t>
      </w:r>
      <w:proofErr w:type="gramEnd"/>
      <w:r w:rsidRPr="0088413F">
        <w:rPr>
          <w:sz w:val="28"/>
          <w:szCs w:val="28"/>
        </w:rPr>
        <w:t xml:space="preserve"> с требованиями Порядка и по форме согласно приложениям 2 и 3 к Порядку.</w:t>
      </w:r>
    </w:p>
    <w:p w:rsidR="00C855ED" w:rsidRPr="0088413F" w:rsidRDefault="00C855ED" w:rsidP="00C855ED">
      <w:pPr>
        <w:pStyle w:val="20"/>
        <w:shd w:val="clear" w:color="auto" w:fill="auto"/>
        <w:ind w:firstLine="567"/>
        <w:jc w:val="both"/>
        <w:rPr>
          <w:sz w:val="28"/>
          <w:szCs w:val="28"/>
        </w:rPr>
      </w:pPr>
      <w:r w:rsidRPr="0088413F">
        <w:rPr>
          <w:sz w:val="28"/>
          <w:szCs w:val="28"/>
        </w:rPr>
        <w:t>Уведомление об изменении по Заключению заполняется с учетом сле</w:t>
      </w:r>
      <w:r w:rsidRPr="0088413F">
        <w:rPr>
          <w:sz w:val="28"/>
          <w:szCs w:val="28"/>
        </w:rPr>
        <w:softHyphen/>
        <w:t>дующих особенностей. Вид изменений выбирается 02.ХХ.0 или 03.ХХ.0 и со</w:t>
      </w:r>
      <w:r w:rsidRPr="0088413F">
        <w:rPr>
          <w:sz w:val="28"/>
          <w:szCs w:val="28"/>
        </w:rPr>
        <w:softHyphen/>
        <w:t>ответствует коду, установленному пунктом 12 настоящего раздела в разрезе случаев, предусмотренных Бюджетным кодексом Российской Федерации и ре</w:t>
      </w:r>
      <w:r w:rsidRPr="0088413F">
        <w:rPr>
          <w:sz w:val="28"/>
          <w:szCs w:val="28"/>
        </w:rPr>
        <w:softHyphen/>
        <w:t>шением о бюджетном процессе. В уведомлении в поле «документ основание» указывается дата и номер правового акта, платежного поручения, исполни</w:t>
      </w:r>
      <w:r w:rsidRPr="0088413F">
        <w:rPr>
          <w:sz w:val="28"/>
          <w:szCs w:val="28"/>
        </w:rPr>
        <w:softHyphen/>
        <w:t>тельного листа, уведомления по расчетам между бюджетами, письма главного распорядителя (главного администратора источников), служебной записки от</w:t>
      </w:r>
      <w:r w:rsidRPr="0088413F">
        <w:rPr>
          <w:sz w:val="28"/>
          <w:szCs w:val="28"/>
        </w:rPr>
        <w:softHyphen/>
        <w:t>делов финансового управления и других документов, являющихся основанием для внесения указанного изменения.</w:t>
      </w:r>
    </w:p>
    <w:p w:rsidR="00C855ED" w:rsidRPr="0088413F" w:rsidRDefault="00C855ED" w:rsidP="00C855ED">
      <w:pPr>
        <w:pStyle w:val="20"/>
        <w:shd w:val="clear" w:color="auto" w:fill="auto"/>
        <w:ind w:firstLine="567"/>
        <w:jc w:val="both"/>
        <w:rPr>
          <w:sz w:val="28"/>
          <w:szCs w:val="28"/>
        </w:rPr>
      </w:pPr>
      <w:r w:rsidRPr="0088413F">
        <w:rPr>
          <w:sz w:val="28"/>
          <w:szCs w:val="28"/>
        </w:rPr>
        <w:t>Правовые акты, которые указываются в Заключении как основание для внесения изменений в сводную роспись, на момент принятия решения о внесении изменений в сводную роспись должны быть вступившими в силу.</w:t>
      </w:r>
    </w:p>
    <w:p w:rsidR="00C855ED" w:rsidRPr="0088413F" w:rsidRDefault="00C855ED" w:rsidP="00C855ED">
      <w:pPr>
        <w:pStyle w:val="20"/>
        <w:shd w:val="clear" w:color="auto" w:fill="auto"/>
        <w:ind w:firstLine="567"/>
        <w:jc w:val="both"/>
        <w:rPr>
          <w:sz w:val="28"/>
          <w:szCs w:val="28"/>
        </w:rPr>
      </w:pPr>
      <w:r w:rsidRPr="0088413F">
        <w:rPr>
          <w:sz w:val="28"/>
          <w:szCs w:val="28"/>
        </w:rPr>
        <w:t>Не соответствующие требованиям настоящего раздела уведомления об изменении по Заключению к исполнению не принимаются и подлежат откло</w:t>
      </w:r>
      <w:r w:rsidRPr="0088413F">
        <w:rPr>
          <w:sz w:val="28"/>
          <w:szCs w:val="28"/>
        </w:rPr>
        <w:softHyphen/>
        <w:t xml:space="preserve">нению. В дальнейшем главный распорядитель направляет в финансовое </w:t>
      </w:r>
      <w:proofErr w:type="gramStart"/>
      <w:r w:rsidRPr="0088413F">
        <w:rPr>
          <w:sz w:val="28"/>
          <w:szCs w:val="28"/>
        </w:rPr>
        <w:t>управ</w:t>
      </w:r>
      <w:r w:rsidRPr="0088413F">
        <w:rPr>
          <w:sz w:val="28"/>
          <w:szCs w:val="28"/>
        </w:rPr>
        <w:softHyphen/>
        <w:t>ление</w:t>
      </w:r>
      <w:proofErr w:type="gramEnd"/>
      <w:r w:rsidRPr="0088413F">
        <w:rPr>
          <w:sz w:val="28"/>
          <w:szCs w:val="28"/>
        </w:rPr>
        <w:t xml:space="preserve"> в электронном виде уточненное уведомление об изменении по Заключе</w:t>
      </w:r>
      <w:r w:rsidRPr="0088413F">
        <w:rPr>
          <w:sz w:val="28"/>
          <w:szCs w:val="28"/>
        </w:rPr>
        <w:softHyphen/>
        <w:t>нию.</w:t>
      </w:r>
    </w:p>
    <w:p w:rsidR="00C855ED" w:rsidRPr="0088413F" w:rsidRDefault="00C855ED" w:rsidP="00C855ED">
      <w:pPr>
        <w:pStyle w:val="20"/>
        <w:shd w:val="clear" w:color="auto" w:fill="auto"/>
        <w:ind w:firstLine="567"/>
        <w:jc w:val="both"/>
        <w:rPr>
          <w:sz w:val="28"/>
          <w:szCs w:val="28"/>
        </w:rPr>
      </w:pPr>
      <w:r w:rsidRPr="0088413F">
        <w:rPr>
          <w:sz w:val="28"/>
          <w:szCs w:val="28"/>
        </w:rPr>
        <w:t>Проверка уведомле</w:t>
      </w:r>
      <w:r>
        <w:rPr>
          <w:sz w:val="28"/>
          <w:szCs w:val="28"/>
        </w:rPr>
        <w:t xml:space="preserve">ний об изменении осуществляется финансистом </w:t>
      </w:r>
      <w:r w:rsidRPr="0088413F">
        <w:rPr>
          <w:sz w:val="28"/>
          <w:szCs w:val="28"/>
        </w:rPr>
        <w:t>в соответствии с настоящим разделом.</w:t>
      </w:r>
    </w:p>
    <w:p w:rsidR="00C855ED" w:rsidRPr="0088413F" w:rsidRDefault="00C855ED" w:rsidP="00C855ED">
      <w:pPr>
        <w:pStyle w:val="20"/>
        <w:shd w:val="clear" w:color="auto" w:fill="auto"/>
        <w:ind w:firstLine="567"/>
        <w:jc w:val="both"/>
        <w:rPr>
          <w:sz w:val="28"/>
          <w:szCs w:val="28"/>
        </w:rPr>
      </w:pPr>
      <w:proofErr w:type="gramStart"/>
      <w:r w:rsidRPr="0088413F">
        <w:rPr>
          <w:sz w:val="28"/>
          <w:szCs w:val="28"/>
        </w:rPr>
        <w:t>На основании принятых изменений в сводную роспись бюджетным отделом формируется уведомление об изменении по форме, согласно приложениям 2 и 3 к настояще</w:t>
      </w:r>
      <w:r w:rsidRPr="0088413F">
        <w:rPr>
          <w:sz w:val="28"/>
          <w:szCs w:val="28"/>
        </w:rPr>
        <w:softHyphen/>
        <w:t>му Порядку, которая подписывается исполнителем,</w:t>
      </w:r>
      <w:r>
        <w:rPr>
          <w:sz w:val="28"/>
          <w:szCs w:val="28"/>
        </w:rPr>
        <w:t xml:space="preserve"> главой поселения</w:t>
      </w:r>
      <w:r w:rsidRPr="0088413F">
        <w:rPr>
          <w:sz w:val="28"/>
          <w:szCs w:val="28"/>
        </w:rPr>
        <w:t>.</w:t>
      </w:r>
      <w:proofErr w:type="gramEnd"/>
      <w:r w:rsidRPr="0088413F">
        <w:rPr>
          <w:sz w:val="28"/>
          <w:szCs w:val="28"/>
        </w:rPr>
        <w:t xml:space="preserve"> После подписания уведомления об изменении в АС «Бюджет» бюджетным отделом проставляются даты </w:t>
      </w:r>
      <w:proofErr w:type="gramStart"/>
      <w:r w:rsidRPr="0088413F">
        <w:rPr>
          <w:sz w:val="28"/>
          <w:szCs w:val="28"/>
        </w:rPr>
        <w:t>принятия</w:t>
      </w:r>
      <w:proofErr w:type="gramEnd"/>
      <w:r w:rsidRPr="0088413F">
        <w:rPr>
          <w:sz w:val="28"/>
          <w:szCs w:val="28"/>
        </w:rPr>
        <w:t xml:space="preserve"> и уведомление об изменении остается в бюджетном отделе.</w:t>
      </w:r>
    </w:p>
    <w:p w:rsidR="005F2E96" w:rsidRPr="00C855ED" w:rsidRDefault="00C855ED" w:rsidP="00C855ED">
      <w:pPr>
        <w:ind w:firstLine="567"/>
        <w:rPr>
          <w:szCs w:val="28"/>
        </w:rPr>
      </w:pPr>
      <w:r>
        <w:rPr>
          <w:szCs w:val="28"/>
        </w:rPr>
        <w:t xml:space="preserve">6.10. </w:t>
      </w:r>
      <w:r w:rsidR="004373E3">
        <w:rPr>
          <w:szCs w:val="28"/>
        </w:rPr>
        <w:t xml:space="preserve">Решение о внесении </w:t>
      </w:r>
      <w:r w:rsidR="005F2E96" w:rsidRPr="00C855ED">
        <w:rPr>
          <w:szCs w:val="28"/>
        </w:rPr>
        <w:t xml:space="preserve">изменений в сводную роспись принимается главой поселения до </w:t>
      </w:r>
      <w:r w:rsidR="004373E3">
        <w:rPr>
          <w:szCs w:val="28"/>
        </w:rPr>
        <w:t xml:space="preserve">предпоследнего рабочего дня текущего финансового года. </w:t>
      </w:r>
    </w:p>
    <w:p w:rsidR="004373E3" w:rsidRPr="004373E3" w:rsidRDefault="004373E3" w:rsidP="004373E3">
      <w:pPr>
        <w:pStyle w:val="20"/>
        <w:shd w:val="clear" w:color="auto" w:fill="auto"/>
        <w:tabs>
          <w:tab w:val="left" w:pos="1134"/>
        </w:tabs>
        <w:jc w:val="both"/>
        <w:rPr>
          <w:szCs w:val="28"/>
        </w:rPr>
      </w:pPr>
      <w:r>
        <w:rPr>
          <w:szCs w:val="28"/>
        </w:rPr>
        <w:t xml:space="preserve"> 6.11. </w:t>
      </w:r>
      <w:proofErr w:type="gramStart"/>
      <w:r w:rsidRPr="0088413F">
        <w:rPr>
          <w:sz w:val="28"/>
          <w:szCs w:val="28"/>
        </w:rPr>
        <w:t xml:space="preserve">В случае внесения изменений в решение о бюджете по основаниям, </w:t>
      </w:r>
      <w:r w:rsidRPr="0088413F">
        <w:rPr>
          <w:sz w:val="28"/>
          <w:szCs w:val="28"/>
        </w:rPr>
        <w:lastRenderedPageBreak/>
        <w:t>ранее принятым по решению начальника финансового управления о внесении изменений в сводную роспись без внесения изменений в решение о бюджете в соответствии с пунктом 12 настоящего раздела, бюджетным отделом формиру</w:t>
      </w:r>
      <w:r w:rsidRPr="0088413F">
        <w:rPr>
          <w:sz w:val="28"/>
          <w:szCs w:val="28"/>
        </w:rPr>
        <w:softHyphen/>
        <w:t>ются уведомления с заменой кода вида изменений 02.ХХ.0 или 03.ХХ.0 на со</w:t>
      </w:r>
      <w:r w:rsidRPr="0088413F">
        <w:rPr>
          <w:sz w:val="28"/>
          <w:szCs w:val="28"/>
        </w:rPr>
        <w:softHyphen/>
        <w:t>ответствующий код вида изменений 01.ХХ</w:t>
      </w:r>
      <w:proofErr w:type="gramEnd"/>
      <w:r w:rsidRPr="0088413F">
        <w:rPr>
          <w:sz w:val="28"/>
          <w:szCs w:val="28"/>
        </w:rPr>
        <w:t>.0.</w:t>
      </w:r>
    </w:p>
    <w:p w:rsidR="004373E3" w:rsidRDefault="004373E3" w:rsidP="004373E3">
      <w:pPr>
        <w:pStyle w:val="20"/>
        <w:shd w:val="clear" w:color="auto" w:fill="auto"/>
        <w:tabs>
          <w:tab w:val="left" w:pos="993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6.12. </w:t>
      </w:r>
      <w:r w:rsidRPr="0088413F">
        <w:rPr>
          <w:sz w:val="28"/>
          <w:szCs w:val="28"/>
        </w:rPr>
        <w:t xml:space="preserve">В день утверждения (постановки </w:t>
      </w:r>
      <w:proofErr w:type="gramStart"/>
      <w:r w:rsidRPr="0088413F">
        <w:rPr>
          <w:sz w:val="28"/>
          <w:szCs w:val="28"/>
        </w:rPr>
        <w:t>в</w:t>
      </w:r>
      <w:proofErr w:type="gramEnd"/>
      <w:r w:rsidRPr="0088413F">
        <w:rPr>
          <w:sz w:val="28"/>
          <w:szCs w:val="28"/>
        </w:rPr>
        <w:t xml:space="preserve"> </w:t>
      </w:r>
      <w:proofErr w:type="gramStart"/>
      <w:r w:rsidRPr="0088413F">
        <w:rPr>
          <w:sz w:val="28"/>
          <w:szCs w:val="28"/>
        </w:rPr>
        <w:t>АС</w:t>
      </w:r>
      <w:proofErr w:type="gramEnd"/>
      <w:r w:rsidRPr="0088413F">
        <w:rPr>
          <w:sz w:val="28"/>
          <w:szCs w:val="28"/>
        </w:rPr>
        <w:t xml:space="preserve"> «Бюджет» даты принятия на уведомления об изменении бюджетным отделом) изменения сводной росписи в соответствии с настоящим разделом считаются доведенными бюджетным отде</w:t>
      </w:r>
      <w:r w:rsidRPr="0088413F">
        <w:rPr>
          <w:sz w:val="28"/>
          <w:szCs w:val="28"/>
        </w:rPr>
        <w:softHyphen/>
        <w:t>лом главным распорядителям (главны</w:t>
      </w:r>
      <w:r>
        <w:rPr>
          <w:sz w:val="28"/>
          <w:szCs w:val="28"/>
        </w:rPr>
        <w:t>м администраторам источников).</w:t>
      </w:r>
    </w:p>
    <w:p w:rsidR="004373E3" w:rsidRPr="0088413F" w:rsidRDefault="004373E3" w:rsidP="004373E3">
      <w:pPr>
        <w:pStyle w:val="20"/>
        <w:shd w:val="clear" w:color="auto" w:fill="auto"/>
        <w:tabs>
          <w:tab w:val="left" w:pos="993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6.13. Финансист </w:t>
      </w:r>
      <w:r w:rsidRPr="0088413F">
        <w:rPr>
          <w:sz w:val="28"/>
          <w:szCs w:val="28"/>
        </w:rPr>
        <w:t>в соответствии с Порядком доведения бюд</w:t>
      </w:r>
      <w:r w:rsidRPr="0088413F">
        <w:rPr>
          <w:sz w:val="28"/>
          <w:szCs w:val="28"/>
        </w:rPr>
        <w:softHyphen/>
        <w:t xml:space="preserve">жетных данных доводит казначейскими уведомлениями изменения </w:t>
      </w:r>
      <w:proofErr w:type="gramStart"/>
      <w:r w:rsidRPr="0088413F">
        <w:rPr>
          <w:sz w:val="28"/>
          <w:szCs w:val="28"/>
        </w:rPr>
        <w:t>до</w:t>
      </w:r>
      <w:proofErr w:type="gramEnd"/>
      <w:r w:rsidRPr="0088413F">
        <w:rPr>
          <w:sz w:val="28"/>
          <w:szCs w:val="28"/>
        </w:rPr>
        <w:t>:</w:t>
      </w:r>
    </w:p>
    <w:p w:rsidR="004373E3" w:rsidRPr="0088413F" w:rsidRDefault="004373E3" w:rsidP="004373E3">
      <w:pPr>
        <w:pStyle w:val="20"/>
        <w:shd w:val="clear" w:color="auto" w:fill="auto"/>
        <w:ind w:firstLine="567"/>
        <w:jc w:val="both"/>
        <w:rPr>
          <w:sz w:val="28"/>
          <w:szCs w:val="28"/>
        </w:rPr>
      </w:pPr>
      <w:r w:rsidRPr="0088413F">
        <w:rPr>
          <w:sz w:val="28"/>
          <w:szCs w:val="28"/>
        </w:rPr>
        <w:t>главных распорядителей</w:t>
      </w:r>
      <w:r>
        <w:rPr>
          <w:sz w:val="28"/>
          <w:szCs w:val="28"/>
        </w:rPr>
        <w:t xml:space="preserve"> </w:t>
      </w:r>
      <w:r w:rsidRPr="0088413F">
        <w:rPr>
          <w:sz w:val="28"/>
          <w:szCs w:val="28"/>
        </w:rPr>
        <w:t>- бюджетные ассигнования и (или) лимиты бюджетных обязательств;</w:t>
      </w:r>
    </w:p>
    <w:p w:rsidR="004373E3" w:rsidRPr="0088413F" w:rsidRDefault="004373E3" w:rsidP="004373E3">
      <w:pPr>
        <w:pStyle w:val="20"/>
        <w:shd w:val="clear" w:color="auto" w:fill="auto"/>
        <w:ind w:firstLine="567"/>
        <w:jc w:val="both"/>
        <w:rPr>
          <w:sz w:val="28"/>
          <w:szCs w:val="28"/>
        </w:rPr>
      </w:pPr>
      <w:r w:rsidRPr="0088413F">
        <w:rPr>
          <w:sz w:val="28"/>
          <w:szCs w:val="28"/>
        </w:rPr>
        <w:t>главных администраторов источников</w:t>
      </w:r>
      <w:r>
        <w:rPr>
          <w:sz w:val="28"/>
          <w:szCs w:val="28"/>
        </w:rPr>
        <w:t xml:space="preserve"> </w:t>
      </w:r>
      <w:r w:rsidRPr="0088413F">
        <w:rPr>
          <w:sz w:val="28"/>
          <w:szCs w:val="28"/>
        </w:rPr>
        <w:t>- бюджетные ассигнования.</w:t>
      </w:r>
    </w:p>
    <w:p w:rsidR="005F2E96" w:rsidRPr="00FA6B30" w:rsidRDefault="005F2E96" w:rsidP="004373E3">
      <w:pPr>
        <w:ind w:firstLine="0"/>
        <w:rPr>
          <w:szCs w:val="28"/>
        </w:rPr>
      </w:pPr>
    </w:p>
    <w:p w:rsidR="005F2E96" w:rsidRDefault="004373E3" w:rsidP="002B3FB9">
      <w:pPr>
        <w:pStyle w:val="ConsNormal"/>
        <w:widowControl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5F2E96" w:rsidRPr="00FA6B30">
        <w:rPr>
          <w:rFonts w:ascii="Times New Roman" w:hAnsi="Times New Roman" w:cs="Times New Roman"/>
          <w:b/>
          <w:sz w:val="28"/>
          <w:szCs w:val="28"/>
        </w:rPr>
        <w:t>. Изменение лимитов бюджетных обязатель</w:t>
      </w:r>
      <w:proofErr w:type="gramStart"/>
      <w:r w:rsidR="005F2E96" w:rsidRPr="00FA6B30">
        <w:rPr>
          <w:rFonts w:ascii="Times New Roman" w:hAnsi="Times New Roman" w:cs="Times New Roman"/>
          <w:b/>
          <w:sz w:val="28"/>
          <w:szCs w:val="28"/>
        </w:rPr>
        <w:t>ств гл</w:t>
      </w:r>
      <w:proofErr w:type="gramEnd"/>
      <w:r w:rsidR="005F2E96" w:rsidRPr="00FA6B30">
        <w:rPr>
          <w:rFonts w:ascii="Times New Roman" w:hAnsi="Times New Roman" w:cs="Times New Roman"/>
          <w:b/>
          <w:sz w:val="28"/>
          <w:szCs w:val="28"/>
        </w:rPr>
        <w:t xml:space="preserve">авных </w:t>
      </w:r>
      <w:r w:rsidR="00035735" w:rsidRPr="00FA6B30">
        <w:rPr>
          <w:rFonts w:ascii="Times New Roman" w:hAnsi="Times New Roman" w:cs="Times New Roman"/>
          <w:b/>
          <w:sz w:val="28"/>
          <w:szCs w:val="28"/>
        </w:rPr>
        <w:t>ра</w:t>
      </w:r>
      <w:r w:rsidR="005F2E96" w:rsidRPr="00FA6B30">
        <w:rPr>
          <w:rFonts w:ascii="Times New Roman" w:hAnsi="Times New Roman" w:cs="Times New Roman"/>
          <w:b/>
          <w:sz w:val="28"/>
          <w:szCs w:val="28"/>
        </w:rPr>
        <w:t xml:space="preserve">спорядителей </w:t>
      </w:r>
    </w:p>
    <w:p w:rsidR="004373E3" w:rsidRPr="00FA6B30" w:rsidRDefault="004373E3" w:rsidP="002B3FB9">
      <w:pPr>
        <w:pStyle w:val="ConsNormal"/>
        <w:widowControl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73E3" w:rsidRPr="0088413F" w:rsidRDefault="004373E3" w:rsidP="004373E3">
      <w:pPr>
        <w:pStyle w:val="20"/>
        <w:shd w:val="clear" w:color="auto" w:fill="auto"/>
        <w:tabs>
          <w:tab w:val="left" w:pos="851"/>
          <w:tab w:val="left" w:pos="993"/>
        </w:tabs>
        <w:spacing w:line="257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7.1. </w:t>
      </w:r>
      <w:r w:rsidRPr="0088413F">
        <w:rPr>
          <w:sz w:val="28"/>
          <w:szCs w:val="28"/>
        </w:rPr>
        <w:t>Изменение лимитов бюджетных обязатель</w:t>
      </w:r>
      <w:proofErr w:type="gramStart"/>
      <w:r w:rsidRPr="0088413F">
        <w:rPr>
          <w:sz w:val="28"/>
          <w:szCs w:val="28"/>
        </w:rPr>
        <w:t>ств гл</w:t>
      </w:r>
      <w:proofErr w:type="gramEnd"/>
      <w:r w:rsidRPr="0088413F">
        <w:rPr>
          <w:sz w:val="28"/>
          <w:szCs w:val="28"/>
        </w:rPr>
        <w:t>авных распорядите</w:t>
      </w:r>
      <w:r w:rsidRPr="0088413F">
        <w:rPr>
          <w:sz w:val="28"/>
          <w:szCs w:val="28"/>
        </w:rPr>
        <w:softHyphen/>
        <w:t>лей осуществляется в ходе исполнения районного бюджета посредством внесе</w:t>
      </w:r>
      <w:r w:rsidRPr="0088413F">
        <w:rPr>
          <w:sz w:val="28"/>
          <w:szCs w:val="28"/>
        </w:rPr>
        <w:softHyphen/>
        <w:t>ния изменений в лимиты бюджетных обязательств одновременно с внесением соответствующих изменений в сводную роспись (за исключением условно утвержденных расходов), если иное не установлено пунктом 2 настоящего раз</w:t>
      </w:r>
      <w:r w:rsidRPr="0088413F">
        <w:rPr>
          <w:sz w:val="28"/>
          <w:szCs w:val="28"/>
        </w:rPr>
        <w:softHyphen/>
        <w:t>дела.</w:t>
      </w:r>
    </w:p>
    <w:p w:rsidR="004373E3" w:rsidRDefault="004373E3" w:rsidP="004373E3">
      <w:pPr>
        <w:pStyle w:val="20"/>
        <w:shd w:val="clear" w:color="auto" w:fill="auto"/>
        <w:spacing w:line="257" w:lineRule="auto"/>
        <w:ind w:firstLine="567"/>
        <w:jc w:val="both"/>
        <w:rPr>
          <w:sz w:val="28"/>
          <w:szCs w:val="28"/>
        </w:rPr>
      </w:pPr>
      <w:r w:rsidRPr="0088413F">
        <w:rPr>
          <w:sz w:val="28"/>
          <w:szCs w:val="28"/>
        </w:rPr>
        <w:t>Установленные настоящим пунктом изменения лимитов бюджетных обя</w:t>
      </w:r>
      <w:r w:rsidRPr="0088413F">
        <w:rPr>
          <w:sz w:val="28"/>
          <w:szCs w:val="28"/>
        </w:rPr>
        <w:softHyphen/>
        <w:t xml:space="preserve">зательств осуществляется уведомлением об изменении </w:t>
      </w:r>
      <w:proofErr w:type="gramStart"/>
      <w:r w:rsidRPr="0088413F">
        <w:rPr>
          <w:sz w:val="28"/>
          <w:szCs w:val="28"/>
        </w:rPr>
        <w:t>в</w:t>
      </w:r>
      <w:proofErr w:type="gramEnd"/>
      <w:r w:rsidRPr="0088413F">
        <w:rPr>
          <w:sz w:val="28"/>
          <w:szCs w:val="28"/>
        </w:rPr>
        <w:t xml:space="preserve"> </w:t>
      </w:r>
      <w:proofErr w:type="gramStart"/>
      <w:r w:rsidRPr="0088413F">
        <w:rPr>
          <w:sz w:val="28"/>
          <w:szCs w:val="28"/>
        </w:rPr>
        <w:t>АС</w:t>
      </w:r>
      <w:proofErr w:type="gramEnd"/>
      <w:r w:rsidRPr="0088413F">
        <w:rPr>
          <w:sz w:val="28"/>
          <w:szCs w:val="28"/>
        </w:rPr>
        <w:t xml:space="preserve"> «Бюджет» в соответствии с разделами 2, 4 и 6 Порядка. Изменения лимитов бюджетных обяза</w:t>
      </w:r>
      <w:r w:rsidRPr="0088413F">
        <w:rPr>
          <w:sz w:val="28"/>
          <w:szCs w:val="28"/>
        </w:rPr>
        <w:softHyphen/>
        <w:t>тель</w:t>
      </w:r>
      <w:proofErr w:type="gramStart"/>
      <w:r w:rsidRPr="0088413F">
        <w:rPr>
          <w:sz w:val="28"/>
          <w:szCs w:val="28"/>
        </w:rPr>
        <w:t>ств в сл</w:t>
      </w:r>
      <w:proofErr w:type="gramEnd"/>
      <w:r w:rsidRPr="0088413F">
        <w:rPr>
          <w:sz w:val="28"/>
          <w:szCs w:val="28"/>
        </w:rPr>
        <w:t>учае принятия решения о бюджете утверждается в соответствии с разделом 6 настоящего Порядка.</w:t>
      </w:r>
    </w:p>
    <w:p w:rsidR="009A4D5A" w:rsidRPr="0088413F" w:rsidRDefault="009A4D5A" w:rsidP="009A4D5A">
      <w:pPr>
        <w:pStyle w:val="20"/>
        <w:shd w:val="clear" w:color="auto" w:fill="auto"/>
        <w:tabs>
          <w:tab w:val="left" w:pos="709"/>
          <w:tab w:val="left" w:pos="851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</w:t>
      </w:r>
      <w:r w:rsidRPr="0088413F">
        <w:rPr>
          <w:sz w:val="28"/>
          <w:szCs w:val="28"/>
        </w:rPr>
        <w:t xml:space="preserve">Главные распорядители обеспечивают ввод и направление </w:t>
      </w:r>
      <w:proofErr w:type="gramStart"/>
      <w:r w:rsidRPr="0088413F">
        <w:rPr>
          <w:sz w:val="28"/>
          <w:szCs w:val="28"/>
        </w:rPr>
        <w:t>в финан</w:t>
      </w:r>
      <w:r w:rsidRPr="0088413F">
        <w:rPr>
          <w:sz w:val="28"/>
          <w:szCs w:val="28"/>
        </w:rPr>
        <w:softHyphen/>
        <w:t>совое управление в электронном виде уведомлений об изменении по Заключе</w:t>
      </w:r>
      <w:r w:rsidRPr="0088413F">
        <w:rPr>
          <w:sz w:val="28"/>
          <w:szCs w:val="28"/>
        </w:rPr>
        <w:softHyphen/>
        <w:t>нию в соответствии</w:t>
      </w:r>
      <w:proofErr w:type="gramEnd"/>
      <w:r w:rsidRPr="0088413F">
        <w:rPr>
          <w:sz w:val="28"/>
          <w:szCs w:val="28"/>
        </w:rPr>
        <w:t xml:space="preserve"> с требованиями Порядка и по форме согласно приложени</w:t>
      </w:r>
      <w:r w:rsidRPr="0088413F">
        <w:rPr>
          <w:sz w:val="28"/>
          <w:szCs w:val="28"/>
        </w:rPr>
        <w:softHyphen/>
        <w:t>ям 2 и 3 к Порядку.</w:t>
      </w:r>
    </w:p>
    <w:p w:rsidR="009A4D5A" w:rsidRPr="0088413F" w:rsidRDefault="009A4D5A" w:rsidP="009A4D5A">
      <w:pPr>
        <w:pStyle w:val="20"/>
        <w:shd w:val="clear" w:color="auto" w:fill="auto"/>
        <w:ind w:firstLine="567"/>
        <w:jc w:val="both"/>
        <w:rPr>
          <w:sz w:val="28"/>
          <w:szCs w:val="28"/>
        </w:rPr>
      </w:pPr>
      <w:r w:rsidRPr="0088413F">
        <w:rPr>
          <w:sz w:val="28"/>
          <w:szCs w:val="28"/>
        </w:rPr>
        <w:t>Уведомления об изменении по основаниям, указанным в настоящем раз</w:t>
      </w:r>
      <w:r w:rsidRPr="0088413F">
        <w:rPr>
          <w:sz w:val="28"/>
          <w:szCs w:val="28"/>
        </w:rPr>
        <w:softHyphen/>
        <w:t>деле, заполняются в АС «Бюджет» с учетом следующих особенностей: «доку</w:t>
      </w:r>
      <w:r w:rsidRPr="0088413F">
        <w:rPr>
          <w:sz w:val="28"/>
          <w:szCs w:val="28"/>
        </w:rPr>
        <w:softHyphen/>
        <w:t>мент основание» ХХ.ХХ.000 -указывается служебная записка бюджетного от</w:t>
      </w:r>
      <w:r w:rsidRPr="0088413F">
        <w:rPr>
          <w:sz w:val="28"/>
          <w:szCs w:val="28"/>
        </w:rPr>
        <w:softHyphen/>
        <w:t>дела, код операции - 034.03 «Отражение сумм утвержденных лимитов бюджет</w:t>
      </w:r>
      <w:r w:rsidRPr="0088413F">
        <w:rPr>
          <w:sz w:val="28"/>
          <w:szCs w:val="28"/>
        </w:rPr>
        <w:softHyphen/>
        <w:t>ных обязательств», отнесение к БА</w:t>
      </w:r>
      <w:proofErr w:type="gramStart"/>
      <w:r w:rsidRPr="0088413F">
        <w:rPr>
          <w:sz w:val="28"/>
          <w:szCs w:val="28"/>
        </w:rPr>
        <w:t>,Л</w:t>
      </w:r>
      <w:proofErr w:type="gramEnd"/>
      <w:r w:rsidRPr="0088413F">
        <w:rPr>
          <w:sz w:val="28"/>
          <w:szCs w:val="28"/>
        </w:rPr>
        <w:t>БО- «ЛБО». Кроме того, в уведомлениях заполняется вид изменений 06.00.0 «Изменение лимитов бюджетных обяза</w:t>
      </w:r>
      <w:r w:rsidRPr="0088413F">
        <w:rPr>
          <w:sz w:val="28"/>
          <w:szCs w:val="28"/>
        </w:rPr>
        <w:softHyphen/>
        <w:t>тельств без изменения показателей сводной росписи»</w:t>
      </w:r>
    </w:p>
    <w:p w:rsidR="009A4D5A" w:rsidRPr="0088413F" w:rsidRDefault="009A4D5A" w:rsidP="004373E3">
      <w:pPr>
        <w:pStyle w:val="20"/>
        <w:shd w:val="clear" w:color="auto" w:fill="auto"/>
        <w:spacing w:line="257" w:lineRule="auto"/>
        <w:ind w:firstLine="567"/>
        <w:jc w:val="both"/>
        <w:rPr>
          <w:sz w:val="28"/>
          <w:szCs w:val="28"/>
        </w:rPr>
      </w:pPr>
    </w:p>
    <w:p w:rsidR="005F2E96" w:rsidRPr="00FA6B30" w:rsidRDefault="005F2E96" w:rsidP="002B3FB9">
      <w:pPr>
        <w:ind w:firstLine="851"/>
        <w:rPr>
          <w:szCs w:val="28"/>
        </w:rPr>
      </w:pPr>
    </w:p>
    <w:p w:rsidR="009A4D5A" w:rsidRDefault="009A4D5A" w:rsidP="009A4D5A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8. </w:t>
      </w:r>
      <w:r w:rsidR="0080449C" w:rsidRPr="009A4D5A">
        <w:rPr>
          <w:b/>
          <w:szCs w:val="28"/>
        </w:rPr>
        <w:t xml:space="preserve">Составление и ведение сводной росписи </w:t>
      </w:r>
    </w:p>
    <w:p w:rsidR="009A4D5A" w:rsidRDefault="0080449C" w:rsidP="009A4D5A">
      <w:pPr>
        <w:ind w:firstLine="0"/>
        <w:jc w:val="center"/>
        <w:rPr>
          <w:b/>
          <w:szCs w:val="28"/>
        </w:rPr>
      </w:pPr>
      <w:r w:rsidRPr="009A4D5A">
        <w:rPr>
          <w:b/>
          <w:szCs w:val="28"/>
        </w:rPr>
        <w:t>и лимитов бюджетных обязательств в период</w:t>
      </w:r>
    </w:p>
    <w:p w:rsidR="0080449C" w:rsidRDefault="0080449C" w:rsidP="009A4D5A">
      <w:pPr>
        <w:ind w:firstLine="0"/>
        <w:jc w:val="center"/>
        <w:rPr>
          <w:b/>
          <w:szCs w:val="28"/>
        </w:rPr>
      </w:pPr>
      <w:r w:rsidRPr="009A4D5A">
        <w:rPr>
          <w:b/>
          <w:szCs w:val="28"/>
        </w:rPr>
        <w:lastRenderedPageBreak/>
        <w:t xml:space="preserve"> временного управления бюджетом поселения</w:t>
      </w:r>
    </w:p>
    <w:p w:rsidR="009A4D5A" w:rsidRPr="009A4D5A" w:rsidRDefault="009A4D5A" w:rsidP="009A4D5A">
      <w:pPr>
        <w:ind w:firstLine="0"/>
        <w:jc w:val="center"/>
        <w:rPr>
          <w:szCs w:val="28"/>
        </w:rPr>
      </w:pPr>
    </w:p>
    <w:p w:rsidR="0080449C" w:rsidRPr="00FA6B30" w:rsidRDefault="009A4D5A" w:rsidP="002B3FB9">
      <w:pPr>
        <w:ind w:firstLine="567"/>
        <w:rPr>
          <w:szCs w:val="28"/>
        </w:rPr>
      </w:pPr>
      <w:r>
        <w:rPr>
          <w:szCs w:val="28"/>
        </w:rPr>
        <w:t>8.1.</w:t>
      </w:r>
      <w:r w:rsidR="0080449C" w:rsidRPr="00FA6B30">
        <w:rPr>
          <w:szCs w:val="28"/>
        </w:rPr>
        <w:tab/>
        <w:t>В случае если решение о бюджете не вступило в силу с 1 января текущего года, финансист в течение первых двух рабочих дней месяца утверждает бюджетные ассигнования и лимиты бюджетных обязательств в размере, не превышающем одной двенадцатой части бюджетных ассигнований и (или</w:t>
      </w:r>
      <w:proofErr w:type="gramStart"/>
      <w:r w:rsidR="0080449C" w:rsidRPr="00FA6B30">
        <w:rPr>
          <w:szCs w:val="28"/>
        </w:rPr>
        <w:t>)л</w:t>
      </w:r>
      <w:proofErr w:type="gramEnd"/>
      <w:r w:rsidR="0080449C" w:rsidRPr="00FA6B30">
        <w:rPr>
          <w:szCs w:val="28"/>
        </w:rPr>
        <w:t>имитов бюджетных обязательств в отчетном финансовом году.</w:t>
      </w:r>
    </w:p>
    <w:p w:rsidR="0080449C" w:rsidRPr="00FA6B30" w:rsidRDefault="0080449C" w:rsidP="002B3FB9">
      <w:pPr>
        <w:ind w:firstLine="567"/>
        <w:rPr>
          <w:szCs w:val="28"/>
        </w:rPr>
      </w:pPr>
      <w:r w:rsidRPr="00FA6B30">
        <w:rPr>
          <w:szCs w:val="28"/>
        </w:rPr>
        <w:t>Указанные ограничения не распространяются на расходы, связанные с выполнением публичных нормативных обязательств, которые утверждаются ежемесячно в размере, не превышающем ежемесячных бюджетных ассигнований и лимитов бюджетных обязательств в отчетном финансовом году, обслуживанием и погашением муниципального долга, которые утверждаются в размере, необходимом для исполнения соглашений и графиков их погашения.</w:t>
      </w:r>
    </w:p>
    <w:p w:rsidR="0080449C" w:rsidRPr="00FA6B30" w:rsidRDefault="009A4D5A" w:rsidP="002B3FB9">
      <w:pPr>
        <w:ind w:firstLine="567"/>
        <w:rPr>
          <w:szCs w:val="28"/>
        </w:rPr>
      </w:pPr>
      <w:r>
        <w:rPr>
          <w:szCs w:val="28"/>
        </w:rPr>
        <w:t>8</w:t>
      </w:r>
      <w:r w:rsidR="0080449C" w:rsidRPr="00FA6B30">
        <w:rPr>
          <w:szCs w:val="28"/>
        </w:rPr>
        <w:t>.2.</w:t>
      </w:r>
      <w:r w:rsidR="0080449C" w:rsidRPr="00FA6B30">
        <w:rPr>
          <w:szCs w:val="28"/>
        </w:rPr>
        <w:tab/>
        <w:t xml:space="preserve">Утверждение бюджетных ассигнований и лимитов бюджетных обязательств осуществляется главой поселения </w:t>
      </w:r>
      <w:r>
        <w:rPr>
          <w:szCs w:val="28"/>
        </w:rPr>
        <w:t>по форме, согласно приложениям 1 и 4</w:t>
      </w:r>
      <w:r w:rsidR="0080449C" w:rsidRPr="00FA6B30">
        <w:rPr>
          <w:szCs w:val="28"/>
        </w:rPr>
        <w:t xml:space="preserve"> к настоящему Порядку.</w:t>
      </w:r>
    </w:p>
    <w:p w:rsidR="0080449C" w:rsidRPr="00FA6B30" w:rsidRDefault="0080449C" w:rsidP="002B3FB9">
      <w:pPr>
        <w:ind w:firstLine="567"/>
        <w:rPr>
          <w:szCs w:val="28"/>
        </w:rPr>
      </w:pPr>
      <w:r w:rsidRPr="00FA6B30">
        <w:rPr>
          <w:szCs w:val="28"/>
        </w:rPr>
        <w:t xml:space="preserve">Утвержденные сводная бюджетная роспись, лимиты бюджетных обязательств в течение двух рабочих дней со дня их утверждения (постановки </w:t>
      </w:r>
      <w:proofErr w:type="gramStart"/>
      <w:r w:rsidRPr="00FA6B30">
        <w:rPr>
          <w:szCs w:val="28"/>
        </w:rPr>
        <w:t>в</w:t>
      </w:r>
      <w:proofErr w:type="gramEnd"/>
      <w:r w:rsidRPr="00FA6B30">
        <w:rPr>
          <w:szCs w:val="28"/>
        </w:rPr>
        <w:t xml:space="preserve"> </w:t>
      </w:r>
      <w:proofErr w:type="gramStart"/>
      <w:r w:rsidRPr="00FA6B30">
        <w:rPr>
          <w:szCs w:val="28"/>
        </w:rPr>
        <w:t>АС</w:t>
      </w:r>
      <w:proofErr w:type="gramEnd"/>
      <w:r w:rsidRPr="00FA6B30">
        <w:rPr>
          <w:szCs w:val="28"/>
        </w:rPr>
        <w:t xml:space="preserve"> «Бюджет» даты принятия) считаются направленными </w:t>
      </w:r>
      <w:r w:rsidR="003F495D" w:rsidRPr="00FA6B30">
        <w:rPr>
          <w:szCs w:val="28"/>
        </w:rPr>
        <w:t>до главных рас</w:t>
      </w:r>
      <w:r w:rsidRPr="00FA6B30">
        <w:rPr>
          <w:szCs w:val="28"/>
        </w:rPr>
        <w:t>порядителей и главных администраторов источников.</w:t>
      </w:r>
    </w:p>
    <w:p w:rsidR="0080449C" w:rsidRPr="00FA6B30" w:rsidRDefault="009A4D5A" w:rsidP="002B3FB9">
      <w:pPr>
        <w:ind w:firstLine="567"/>
        <w:rPr>
          <w:szCs w:val="28"/>
        </w:rPr>
      </w:pPr>
      <w:r>
        <w:rPr>
          <w:szCs w:val="28"/>
        </w:rPr>
        <w:t>8</w:t>
      </w:r>
      <w:r w:rsidR="0080449C" w:rsidRPr="00FA6B30">
        <w:rPr>
          <w:szCs w:val="28"/>
        </w:rPr>
        <w:t>.3.</w:t>
      </w:r>
      <w:r w:rsidR="0080449C" w:rsidRPr="00FA6B30">
        <w:rPr>
          <w:szCs w:val="28"/>
        </w:rPr>
        <w:tab/>
      </w:r>
      <w:r w:rsidR="003F495D" w:rsidRPr="00FA6B30">
        <w:rPr>
          <w:szCs w:val="28"/>
        </w:rPr>
        <w:t>Финансист поселения</w:t>
      </w:r>
      <w:r w:rsidR="0080449C" w:rsidRPr="00FA6B30">
        <w:rPr>
          <w:szCs w:val="28"/>
        </w:rPr>
        <w:t xml:space="preserve"> в соответст</w:t>
      </w:r>
      <w:r w:rsidR="003F495D" w:rsidRPr="00FA6B30">
        <w:rPr>
          <w:szCs w:val="28"/>
        </w:rPr>
        <w:t>вии с Порядком доведения бюджет</w:t>
      </w:r>
      <w:r w:rsidR="0080449C" w:rsidRPr="00FA6B30">
        <w:rPr>
          <w:szCs w:val="28"/>
        </w:rPr>
        <w:t xml:space="preserve">ных данных доводит до главных распорядителей бюджетные ассигнования и (или) лимиты бюджетных обязательств, до </w:t>
      </w:r>
      <w:r w:rsidR="003F495D" w:rsidRPr="00FA6B30">
        <w:rPr>
          <w:szCs w:val="28"/>
        </w:rPr>
        <w:t>главных администраторов источни</w:t>
      </w:r>
      <w:r w:rsidR="0080449C" w:rsidRPr="00FA6B30">
        <w:rPr>
          <w:szCs w:val="28"/>
        </w:rPr>
        <w:t>ков бюджетные ассигнования.</w:t>
      </w:r>
    </w:p>
    <w:p w:rsidR="0080449C" w:rsidRPr="00FA6B30" w:rsidRDefault="009A4D5A" w:rsidP="002B3FB9">
      <w:pPr>
        <w:ind w:firstLine="567"/>
        <w:rPr>
          <w:szCs w:val="28"/>
        </w:rPr>
      </w:pPr>
      <w:r>
        <w:rPr>
          <w:szCs w:val="28"/>
        </w:rPr>
        <w:t>8</w:t>
      </w:r>
      <w:r w:rsidR="0080449C" w:rsidRPr="00FA6B30">
        <w:rPr>
          <w:szCs w:val="28"/>
        </w:rPr>
        <w:t>.4.</w:t>
      </w:r>
      <w:r w:rsidR="0080449C" w:rsidRPr="00FA6B30">
        <w:rPr>
          <w:szCs w:val="28"/>
        </w:rPr>
        <w:tab/>
        <w:t>Изменение бюджетных ассигнований и лимитов бюджетных обязательств, утвержденных в соответствии с настоящим разделом, не производится.</w:t>
      </w:r>
    </w:p>
    <w:p w:rsidR="0080449C" w:rsidRPr="00FA6B30" w:rsidRDefault="009A4D5A" w:rsidP="002B3FB9">
      <w:pPr>
        <w:ind w:firstLine="567"/>
        <w:rPr>
          <w:szCs w:val="28"/>
        </w:rPr>
      </w:pPr>
      <w:r>
        <w:rPr>
          <w:szCs w:val="28"/>
        </w:rPr>
        <w:t>8</w:t>
      </w:r>
      <w:r w:rsidR="0080449C" w:rsidRPr="00FA6B30">
        <w:rPr>
          <w:szCs w:val="28"/>
        </w:rPr>
        <w:t>.5.</w:t>
      </w:r>
      <w:r w:rsidR="0080449C" w:rsidRPr="00FA6B30">
        <w:rPr>
          <w:szCs w:val="28"/>
        </w:rPr>
        <w:tab/>
        <w:t>Бюджетные ассигнования и лимиты бюджетных обязательств, утвержденные в соответствии с настоящим разделом, прекращают действие со дня утверждения сводной росписи и (или) лимит</w:t>
      </w:r>
      <w:r w:rsidR="003F495D" w:rsidRPr="00FA6B30">
        <w:rPr>
          <w:szCs w:val="28"/>
        </w:rPr>
        <w:t>ов бюджетных обязатель</w:t>
      </w:r>
      <w:proofErr w:type="gramStart"/>
      <w:r w:rsidR="003F495D" w:rsidRPr="00FA6B30">
        <w:rPr>
          <w:szCs w:val="28"/>
        </w:rPr>
        <w:t>ств в св</w:t>
      </w:r>
      <w:proofErr w:type="gramEnd"/>
      <w:r w:rsidR="003F495D" w:rsidRPr="00FA6B30">
        <w:rPr>
          <w:szCs w:val="28"/>
        </w:rPr>
        <w:t>я</w:t>
      </w:r>
      <w:r w:rsidR="0080449C" w:rsidRPr="00FA6B30">
        <w:rPr>
          <w:szCs w:val="28"/>
        </w:rPr>
        <w:t>зи с принятием решения о бюджете.</w:t>
      </w:r>
    </w:p>
    <w:p w:rsidR="0080449C" w:rsidRPr="00FA6B30" w:rsidRDefault="0080449C" w:rsidP="002B3FB9">
      <w:pPr>
        <w:ind w:firstLine="851"/>
        <w:rPr>
          <w:szCs w:val="28"/>
        </w:rPr>
      </w:pPr>
    </w:p>
    <w:p w:rsidR="003F495D" w:rsidRPr="009A4D5A" w:rsidRDefault="009A4D5A" w:rsidP="009A4D5A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9. </w:t>
      </w:r>
      <w:r w:rsidR="003F495D" w:rsidRPr="009A4D5A">
        <w:rPr>
          <w:b/>
          <w:szCs w:val="28"/>
        </w:rPr>
        <w:t>Состав бюджетной росписи главного распорядителя, порядок составления и ведения бюджетной росписи главного распорядителя, утверждение (изменение) лимитов бюджетных обязательств</w:t>
      </w:r>
    </w:p>
    <w:p w:rsidR="009A4D5A" w:rsidRPr="00FA6B30" w:rsidRDefault="009A4D5A" w:rsidP="009A4D5A">
      <w:pPr>
        <w:pStyle w:val="a6"/>
        <w:ind w:left="432" w:firstLine="0"/>
        <w:rPr>
          <w:b/>
          <w:szCs w:val="28"/>
        </w:rPr>
      </w:pPr>
    </w:p>
    <w:p w:rsidR="003F495D" w:rsidRPr="009A4D5A" w:rsidRDefault="009A4D5A" w:rsidP="009A4D5A">
      <w:pPr>
        <w:widowControl w:val="0"/>
        <w:tabs>
          <w:tab w:val="left" w:pos="1391"/>
        </w:tabs>
        <w:ind w:left="700" w:firstLine="0"/>
        <w:rPr>
          <w:szCs w:val="28"/>
          <w:lang w:bidi="ru-RU"/>
        </w:rPr>
      </w:pPr>
      <w:r>
        <w:rPr>
          <w:szCs w:val="28"/>
          <w:lang w:bidi="ru-RU"/>
        </w:rPr>
        <w:t xml:space="preserve">9.1. </w:t>
      </w:r>
      <w:r w:rsidR="003F495D" w:rsidRPr="009A4D5A">
        <w:rPr>
          <w:szCs w:val="28"/>
          <w:lang w:bidi="ru-RU"/>
        </w:rPr>
        <w:t>Бюджетная роспись главного распорядителя включает в себя:</w:t>
      </w:r>
    </w:p>
    <w:p w:rsidR="003F495D" w:rsidRPr="00FA6B30" w:rsidRDefault="003F495D" w:rsidP="002B3FB9">
      <w:pPr>
        <w:pStyle w:val="a6"/>
        <w:widowControl w:val="0"/>
        <w:tabs>
          <w:tab w:val="left" w:pos="1391"/>
        </w:tabs>
        <w:ind w:left="0" w:firstLine="567"/>
        <w:rPr>
          <w:szCs w:val="28"/>
          <w:lang w:bidi="ru-RU"/>
        </w:rPr>
      </w:pPr>
      <w:r w:rsidRPr="00FA6B30">
        <w:rPr>
          <w:szCs w:val="28"/>
          <w:lang w:bidi="ru-RU"/>
        </w:rPr>
        <w:t xml:space="preserve"> </w:t>
      </w:r>
      <w:proofErr w:type="gramStart"/>
      <w:r w:rsidRPr="00FA6B30">
        <w:rPr>
          <w:szCs w:val="28"/>
          <w:lang w:bidi="ru-RU"/>
        </w:rPr>
        <w:t>бюджетные ассигнования по расходам главного распорядителя на соответствующий финансовый год в разрезе получателей средств бюджета поселения (далее - получа</w:t>
      </w:r>
      <w:r w:rsidRPr="00FA6B30">
        <w:rPr>
          <w:szCs w:val="28"/>
          <w:lang w:bidi="ru-RU"/>
        </w:rPr>
        <w:softHyphen/>
        <w:t>тель), подведомственных главному распорядителю и (или) распорядителю средств бюджета поселения (далее - распорядитель), разделов, подразделов, це</w:t>
      </w:r>
      <w:r w:rsidRPr="00FA6B30">
        <w:rPr>
          <w:szCs w:val="28"/>
          <w:lang w:bidi="ru-RU"/>
        </w:rPr>
        <w:softHyphen/>
        <w:t xml:space="preserve">левых статей (муниципальных программ </w:t>
      </w:r>
      <w:r w:rsidR="00531893">
        <w:rPr>
          <w:szCs w:val="28"/>
          <w:lang w:bidi="ru-RU"/>
        </w:rPr>
        <w:t>Поселкового</w:t>
      </w:r>
      <w:r w:rsidRPr="00FA6B30">
        <w:rPr>
          <w:szCs w:val="28"/>
          <w:lang w:bidi="ru-RU"/>
        </w:rPr>
        <w:t xml:space="preserve"> сельского поселения Тимашевского района и </w:t>
      </w:r>
      <w:proofErr w:type="spellStart"/>
      <w:r w:rsidRPr="00FA6B30">
        <w:rPr>
          <w:szCs w:val="28"/>
          <w:lang w:bidi="ru-RU"/>
        </w:rPr>
        <w:t>непрограммных</w:t>
      </w:r>
      <w:proofErr w:type="spellEnd"/>
      <w:r w:rsidRPr="00FA6B30">
        <w:rPr>
          <w:szCs w:val="28"/>
          <w:lang w:bidi="ru-RU"/>
        </w:rPr>
        <w:t xml:space="preserve"> направлений деятельности), групп, подгрупп и элементов видов расходов классификации расходов бюджетов;</w:t>
      </w:r>
      <w:proofErr w:type="gramEnd"/>
    </w:p>
    <w:p w:rsidR="003F495D" w:rsidRPr="003F495D" w:rsidRDefault="003F495D" w:rsidP="002B3FB9">
      <w:pPr>
        <w:widowControl w:val="0"/>
        <w:ind w:firstLine="567"/>
        <w:rPr>
          <w:szCs w:val="28"/>
          <w:lang w:bidi="ru-RU"/>
        </w:rPr>
      </w:pPr>
      <w:r w:rsidRPr="003F495D">
        <w:rPr>
          <w:szCs w:val="28"/>
          <w:lang w:bidi="ru-RU"/>
        </w:rPr>
        <w:t>б</w:t>
      </w:r>
      <w:bookmarkStart w:id="1" w:name="_GoBack"/>
      <w:bookmarkEnd w:id="1"/>
      <w:r w:rsidRPr="003F495D">
        <w:rPr>
          <w:szCs w:val="28"/>
          <w:lang w:bidi="ru-RU"/>
        </w:rPr>
        <w:t xml:space="preserve">юджетные ассигнования по источникам </w:t>
      </w:r>
      <w:proofErr w:type="gramStart"/>
      <w:r w:rsidRPr="003F495D">
        <w:rPr>
          <w:szCs w:val="28"/>
          <w:lang w:bidi="ru-RU"/>
        </w:rPr>
        <w:t xml:space="preserve">финансирования дефицита  </w:t>
      </w:r>
      <w:r w:rsidRPr="003F495D">
        <w:rPr>
          <w:szCs w:val="28"/>
          <w:lang w:bidi="ru-RU"/>
        </w:rPr>
        <w:lastRenderedPageBreak/>
        <w:t>бюджета</w:t>
      </w:r>
      <w:r w:rsidRPr="00FA6B30">
        <w:rPr>
          <w:szCs w:val="28"/>
          <w:lang w:bidi="ru-RU"/>
        </w:rPr>
        <w:t xml:space="preserve"> поселения</w:t>
      </w:r>
      <w:r w:rsidRPr="003F495D">
        <w:rPr>
          <w:szCs w:val="28"/>
          <w:lang w:bidi="ru-RU"/>
        </w:rPr>
        <w:t xml:space="preserve"> главного администратора источников</w:t>
      </w:r>
      <w:proofErr w:type="gramEnd"/>
      <w:r w:rsidRPr="003F495D">
        <w:rPr>
          <w:szCs w:val="28"/>
          <w:lang w:bidi="ru-RU"/>
        </w:rPr>
        <w:t xml:space="preserve"> на соответствующий финансовый год (соответствующий финансовый год и плановый период) в раз</w:t>
      </w:r>
      <w:r w:rsidRPr="003F495D">
        <w:rPr>
          <w:szCs w:val="28"/>
          <w:lang w:bidi="ru-RU"/>
        </w:rPr>
        <w:softHyphen/>
        <w:t>резе администраторов источников финансирования дефицита бюд</w:t>
      </w:r>
      <w:r w:rsidRPr="003F495D">
        <w:rPr>
          <w:szCs w:val="28"/>
          <w:lang w:bidi="ru-RU"/>
        </w:rPr>
        <w:softHyphen/>
        <w:t>жета</w:t>
      </w:r>
      <w:r w:rsidRPr="00FA6B30">
        <w:rPr>
          <w:szCs w:val="28"/>
          <w:lang w:bidi="ru-RU"/>
        </w:rPr>
        <w:t xml:space="preserve"> поселения</w:t>
      </w:r>
      <w:r w:rsidRPr="003F495D">
        <w:rPr>
          <w:szCs w:val="28"/>
          <w:lang w:bidi="ru-RU"/>
        </w:rPr>
        <w:t xml:space="preserve"> (далее - администратор источников) и кодов классификации источников финансирования дефицитов бюджетов.</w:t>
      </w:r>
    </w:p>
    <w:p w:rsidR="005F2E96" w:rsidRPr="00FA6B30" w:rsidRDefault="005F2E96" w:rsidP="002B3FB9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B30">
        <w:rPr>
          <w:rFonts w:ascii="Times New Roman" w:hAnsi="Times New Roman" w:cs="Times New Roman"/>
          <w:sz w:val="28"/>
          <w:szCs w:val="28"/>
        </w:rPr>
        <w:t>Непосредственное формирование бюджетных росписей осуществляется финансистом поселения.</w:t>
      </w:r>
    </w:p>
    <w:p w:rsidR="005F2E96" w:rsidRPr="00FA6B30" w:rsidRDefault="009A4D5A" w:rsidP="002B3FB9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9.2.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F2E96" w:rsidRPr="00FA6B30">
        <w:rPr>
          <w:rFonts w:ascii="Times New Roman" w:hAnsi="Times New Roman" w:cs="Times New Roman"/>
          <w:sz w:val="28"/>
          <w:szCs w:val="28"/>
        </w:rPr>
        <w:t xml:space="preserve">Бюджетная </w:t>
      </w:r>
      <w:r w:rsidR="00E52950" w:rsidRPr="00FA6B30">
        <w:rPr>
          <w:rFonts w:ascii="Times New Roman" w:hAnsi="Times New Roman" w:cs="Times New Roman"/>
          <w:sz w:val="28"/>
          <w:szCs w:val="28"/>
        </w:rPr>
        <w:t>роспись на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финансовый год утверждается главным распорядителем (главным администратором </w:t>
      </w:r>
      <w:r w:rsidR="00E52950" w:rsidRPr="00FA6B30">
        <w:rPr>
          <w:rFonts w:ascii="Times New Roman" w:hAnsi="Times New Roman" w:cs="Times New Roman"/>
          <w:sz w:val="28"/>
          <w:szCs w:val="28"/>
        </w:rPr>
        <w:t>источников) в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соответствии с бюджетными ассигнованиями, </w:t>
      </w:r>
      <w:r w:rsidR="00E52950" w:rsidRPr="00FA6B30">
        <w:rPr>
          <w:rFonts w:ascii="Times New Roman" w:hAnsi="Times New Roman" w:cs="Times New Roman"/>
          <w:sz w:val="28"/>
          <w:szCs w:val="28"/>
        </w:rPr>
        <w:t>утвержденными сводной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росписью и утвержденными лимитами бюджетных </w:t>
      </w:r>
      <w:r w:rsidR="00E52950" w:rsidRPr="00FA6B30">
        <w:rPr>
          <w:rFonts w:ascii="Times New Roman" w:hAnsi="Times New Roman" w:cs="Times New Roman"/>
          <w:sz w:val="28"/>
          <w:szCs w:val="28"/>
        </w:rPr>
        <w:t>обязательств по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соответствующему главному распорядителю (главному администратору источников) по форме </w:t>
      </w:r>
      <w:r w:rsidR="00E52950" w:rsidRPr="00FA6B30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AD1362" w:rsidRPr="00FA6B30">
        <w:rPr>
          <w:rFonts w:ascii="Times New Roman" w:hAnsi="Times New Roman" w:cs="Times New Roman"/>
          <w:sz w:val="28"/>
          <w:szCs w:val="28"/>
        </w:rPr>
        <w:t xml:space="preserve"> 6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к настоящему Порядку в разрезе подведомственны</w:t>
      </w:r>
      <w:r>
        <w:rPr>
          <w:rFonts w:ascii="Times New Roman" w:hAnsi="Times New Roman" w:cs="Times New Roman"/>
          <w:sz w:val="28"/>
          <w:szCs w:val="28"/>
        </w:rPr>
        <w:t xml:space="preserve">х получателей бюджетных средств </w:t>
      </w:r>
      <w:r w:rsidRPr="009A4D5A">
        <w:rPr>
          <w:rFonts w:ascii="Times New Roman" w:hAnsi="Times New Roman" w:cs="Times New Roman"/>
          <w:sz w:val="28"/>
          <w:szCs w:val="28"/>
          <w:lang w:bidi="ru-RU"/>
        </w:rPr>
        <w:t>и утвержденными лимитами бюджетных обяза</w:t>
      </w:r>
      <w:r w:rsidRPr="009A4D5A">
        <w:rPr>
          <w:rFonts w:ascii="Times New Roman" w:hAnsi="Times New Roman" w:cs="Times New Roman"/>
          <w:sz w:val="28"/>
          <w:szCs w:val="28"/>
          <w:lang w:bidi="ru-RU"/>
        </w:rPr>
        <w:softHyphen/>
        <w:t>тельств по главному распорядителю, требованиями пункта 9.1, а также с ис</w:t>
      </w:r>
      <w:r w:rsidRPr="009A4D5A">
        <w:rPr>
          <w:rFonts w:ascii="Times New Roman" w:hAnsi="Times New Roman" w:cs="Times New Roman"/>
          <w:sz w:val="28"/>
          <w:szCs w:val="28"/>
          <w:lang w:bidi="ru-RU"/>
        </w:rPr>
        <w:softHyphen/>
        <w:t>пользованием</w:t>
      </w:r>
      <w:proofErr w:type="gramEnd"/>
      <w:r w:rsidRPr="009A4D5A">
        <w:rPr>
          <w:rFonts w:ascii="Times New Roman" w:hAnsi="Times New Roman" w:cs="Times New Roman"/>
          <w:sz w:val="28"/>
          <w:szCs w:val="28"/>
          <w:lang w:bidi="ru-RU"/>
        </w:rPr>
        <w:t xml:space="preserve"> лицевых счетов получателей (лицевых счетов администраторов источников), аналитических классификаторов.</w:t>
      </w:r>
    </w:p>
    <w:p w:rsidR="005F2E96" w:rsidRPr="00FA6B30" w:rsidRDefault="009A4D5A" w:rsidP="002B3FB9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B3FB9" w:rsidRPr="00FA6B3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3.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Бюджетные ассигнования и лимиты бюджетных обязательств получателей средств бюджета поселения, находящихся в ведении главных распорядителей (распорядителей) утверждаются главным распорядителем (распорядителем) в разрезе получателей, кодов разделов, подразделов, целевых статей (муниципальных программ </w:t>
      </w:r>
      <w:r w:rsidR="00531893">
        <w:rPr>
          <w:rFonts w:ascii="Times New Roman" w:hAnsi="Times New Roman" w:cs="Times New Roman"/>
          <w:sz w:val="28"/>
          <w:szCs w:val="28"/>
        </w:rPr>
        <w:t>Поселкового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сельского поселения Тимашевского района и </w:t>
      </w:r>
      <w:proofErr w:type="spellStart"/>
      <w:r w:rsidR="005F2E96" w:rsidRPr="00FA6B30">
        <w:rPr>
          <w:rFonts w:ascii="Times New Roman" w:hAnsi="Times New Roman" w:cs="Times New Roman"/>
          <w:sz w:val="28"/>
          <w:szCs w:val="28"/>
        </w:rPr>
        <w:t>непрограммных</w:t>
      </w:r>
      <w:proofErr w:type="spellEnd"/>
      <w:r w:rsidR="005F2E96" w:rsidRPr="00FA6B30">
        <w:rPr>
          <w:rFonts w:ascii="Times New Roman" w:hAnsi="Times New Roman" w:cs="Times New Roman"/>
          <w:sz w:val="28"/>
          <w:szCs w:val="28"/>
        </w:rPr>
        <w:t xml:space="preserve"> направлений деятельности), групп, подгрупп и элементов видов расходов классификации расходов бюджетов, классификации операций сектора государственного управления, в </w:t>
      </w:r>
      <w:proofErr w:type="gramStart"/>
      <w:r w:rsidR="005F2E96" w:rsidRPr="00FA6B30">
        <w:rPr>
          <w:rFonts w:ascii="Times New Roman" w:hAnsi="Times New Roman" w:cs="Times New Roman"/>
          <w:sz w:val="28"/>
          <w:szCs w:val="28"/>
        </w:rPr>
        <w:t>пределах</w:t>
      </w:r>
      <w:proofErr w:type="gramEnd"/>
      <w:r w:rsidR="005F2E96" w:rsidRPr="00FA6B30">
        <w:rPr>
          <w:rFonts w:ascii="Times New Roman" w:hAnsi="Times New Roman" w:cs="Times New Roman"/>
          <w:sz w:val="28"/>
          <w:szCs w:val="28"/>
        </w:rPr>
        <w:t xml:space="preserve"> установленных для главного распорядителя (распорядителя) бюджетных ассигнований и лимитов бюджетных обязательств. </w:t>
      </w:r>
    </w:p>
    <w:p w:rsidR="005F2E96" w:rsidRPr="00FA6B30" w:rsidRDefault="003C3FD4" w:rsidP="002B3FB9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9.4. 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Внесение изменений в бюджетную роспись и лимиты бюджетных обязательств осуществляются финансистом поселения. Внесение изменений в бюджетную роспись и лимиты бюджетных обязательств финансист поселения осуществляет в течение </w:t>
      </w:r>
      <w:r w:rsidR="002B3FB9" w:rsidRPr="00FA6B30">
        <w:rPr>
          <w:rFonts w:ascii="Times New Roman" w:hAnsi="Times New Roman" w:cs="Times New Roman"/>
          <w:sz w:val="28"/>
          <w:szCs w:val="28"/>
        </w:rPr>
        <w:t>трех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рабочих дней после принятия решения о внесении изменений.</w:t>
      </w:r>
    </w:p>
    <w:p w:rsidR="005F2E96" w:rsidRPr="00FA6B30" w:rsidRDefault="005F2E96" w:rsidP="002B3FB9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B30">
        <w:rPr>
          <w:rFonts w:ascii="Times New Roman" w:hAnsi="Times New Roman" w:cs="Times New Roman"/>
          <w:sz w:val="28"/>
          <w:szCs w:val="28"/>
        </w:rPr>
        <w:t>Изменение показателей, утвержденных бюджетной росписью и лимитами бюджетных обязательств по расходам без внесения соответствующих изменений в сводную роспись и лимиты бюджетных обязательств не допускается.</w:t>
      </w:r>
    </w:p>
    <w:p w:rsidR="005F2E96" w:rsidRPr="00FA6B30" w:rsidRDefault="003C3FD4" w:rsidP="002B3FB9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9.5. </w:t>
      </w:r>
      <w:r w:rsidR="005F2E96" w:rsidRPr="00FA6B30">
        <w:rPr>
          <w:rFonts w:ascii="Times New Roman" w:hAnsi="Times New Roman" w:cs="Times New Roman"/>
          <w:sz w:val="28"/>
          <w:szCs w:val="28"/>
        </w:rPr>
        <w:t>Главные распорядители (распорядители) имеют право перераспределять бюджетные ассигнования и лимиты бюджетных обязательств между подведомственными получателями, элементами видов расходов классификации расходов бюджетов, кодами классификации операций сектора государственного управления в пределах бюджетных ассигнований, утвержденных сводной росписью (росписью главного распорядителя в разрезе распорядителей) и утвержденных лимитов бюджетных обязательств.</w:t>
      </w:r>
    </w:p>
    <w:p w:rsidR="005F2E96" w:rsidRPr="00FA6B30" w:rsidRDefault="003C3FD4" w:rsidP="002B3FB9">
      <w:pPr>
        <w:pStyle w:val="ConsNormal"/>
        <w:widowControl/>
        <w:tabs>
          <w:tab w:val="left" w:pos="324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9.6</w:t>
      </w:r>
      <w:r w:rsidR="002B3FB9" w:rsidRPr="00FA6B30">
        <w:rPr>
          <w:rFonts w:ascii="Times New Roman" w:hAnsi="Times New Roman" w:cs="Times New Roman"/>
          <w:sz w:val="28"/>
          <w:szCs w:val="28"/>
        </w:rPr>
        <w:t>.</w:t>
      </w:r>
      <w:r w:rsidR="005F2E96" w:rsidRPr="00FA6B30">
        <w:rPr>
          <w:rFonts w:ascii="Times New Roman" w:hAnsi="Times New Roman" w:cs="Times New Roman"/>
          <w:sz w:val="28"/>
          <w:szCs w:val="28"/>
        </w:rPr>
        <w:t xml:space="preserve"> Бюджетные ассигнования для главных администраторов источников утверждаются в соответствии с установленными для главного администратора источников бюджетными ассигнованиями.</w:t>
      </w:r>
    </w:p>
    <w:p w:rsidR="005F2E96" w:rsidRPr="00FA6B30" w:rsidRDefault="005F2E96" w:rsidP="002B3FB9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B3FB9" w:rsidRDefault="003C3FD4" w:rsidP="003C3FD4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10. </w:t>
      </w:r>
      <w:r w:rsidR="002B3FB9" w:rsidRPr="003C3FD4">
        <w:rPr>
          <w:b/>
          <w:szCs w:val="28"/>
        </w:rPr>
        <w:t>Доведение бюджетной росписи главного распорядителя, лимитов бюджетных обязательств</w:t>
      </w:r>
    </w:p>
    <w:p w:rsidR="003C3FD4" w:rsidRPr="003C3FD4" w:rsidRDefault="003C3FD4" w:rsidP="003C3FD4">
      <w:pPr>
        <w:ind w:firstLine="0"/>
        <w:jc w:val="center"/>
        <w:rPr>
          <w:b/>
          <w:szCs w:val="28"/>
        </w:rPr>
      </w:pPr>
    </w:p>
    <w:p w:rsidR="003C3FD4" w:rsidRPr="0088413F" w:rsidRDefault="003C3FD4" w:rsidP="003C3FD4">
      <w:pPr>
        <w:pStyle w:val="20"/>
        <w:shd w:val="clear" w:color="auto" w:fill="auto"/>
        <w:tabs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>10.1. Финансист до</w:t>
      </w:r>
      <w:r>
        <w:rPr>
          <w:sz w:val="28"/>
          <w:szCs w:val="28"/>
        </w:rPr>
        <w:softHyphen/>
        <w:t>води</w:t>
      </w:r>
      <w:r w:rsidRPr="0088413F">
        <w:rPr>
          <w:sz w:val="28"/>
          <w:szCs w:val="28"/>
        </w:rPr>
        <w:t>т показатели бюджетной росписи и (или) лимиты бюджетных обязательств до находящихся в их ведении распорядителей и (или) получателей (показатели бюджетной росписи-до администраторов источников) до начала очередного финансового года, за исключением случаев, предусмотренных пунктом 16 ре</w:t>
      </w:r>
      <w:r w:rsidRPr="0088413F">
        <w:rPr>
          <w:sz w:val="28"/>
          <w:szCs w:val="28"/>
        </w:rPr>
        <w:softHyphen/>
        <w:t>шения о бюджетном процессе.</w:t>
      </w:r>
    </w:p>
    <w:p w:rsidR="003C3FD4" w:rsidRPr="0088413F" w:rsidRDefault="003C3FD4" w:rsidP="003C3FD4">
      <w:pPr>
        <w:pStyle w:val="20"/>
        <w:shd w:val="clear" w:color="auto" w:fill="auto"/>
        <w:tabs>
          <w:tab w:val="left" w:pos="134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10.2. </w:t>
      </w:r>
      <w:r w:rsidRPr="0088413F">
        <w:rPr>
          <w:sz w:val="28"/>
          <w:szCs w:val="28"/>
        </w:rPr>
        <w:t>Доведение показателей бюджетной росписи главного распорядителя и (или) лимитов бюджетных обязательств главными распорядителями (главны</w:t>
      </w:r>
      <w:r w:rsidRPr="0088413F">
        <w:rPr>
          <w:sz w:val="28"/>
          <w:szCs w:val="28"/>
        </w:rPr>
        <w:softHyphen/>
        <w:t>ми администраторами источников) до находящихся в их ведении распорядите</w:t>
      </w:r>
      <w:r w:rsidRPr="0088413F">
        <w:rPr>
          <w:sz w:val="28"/>
          <w:szCs w:val="28"/>
        </w:rPr>
        <w:softHyphen/>
        <w:t>лей и получателей, главными администраторов источнико</w:t>
      </w:r>
      <w:proofErr w:type="gramStart"/>
      <w:r w:rsidRPr="0088413F">
        <w:rPr>
          <w:sz w:val="28"/>
          <w:szCs w:val="28"/>
        </w:rPr>
        <w:t>в-</w:t>
      </w:r>
      <w:proofErr w:type="gramEnd"/>
      <w:r w:rsidRPr="0088413F">
        <w:rPr>
          <w:sz w:val="28"/>
          <w:szCs w:val="28"/>
        </w:rPr>
        <w:t xml:space="preserve"> показателей бюд</w:t>
      </w:r>
      <w:r w:rsidRPr="0088413F">
        <w:rPr>
          <w:sz w:val="28"/>
          <w:szCs w:val="28"/>
        </w:rPr>
        <w:softHyphen/>
        <w:t>жетной росписи- до администраторов источников осуществляется в соответ</w:t>
      </w:r>
      <w:r w:rsidRPr="0088413F">
        <w:rPr>
          <w:sz w:val="28"/>
          <w:szCs w:val="28"/>
        </w:rPr>
        <w:softHyphen/>
        <w:t>ствии с Порядком доведения бюджетных данных.</w:t>
      </w:r>
    </w:p>
    <w:p w:rsidR="005F2E96" w:rsidRPr="00FA6B30" w:rsidRDefault="005F2E96" w:rsidP="002B3FB9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F2E96" w:rsidRPr="00FA6B30" w:rsidRDefault="005F2E96" w:rsidP="002B3FB9">
      <w:pPr>
        <w:ind w:firstLine="851"/>
        <w:rPr>
          <w:szCs w:val="28"/>
        </w:rPr>
      </w:pPr>
    </w:p>
    <w:p w:rsidR="005F2E96" w:rsidRPr="00FA6B30" w:rsidRDefault="00531893" w:rsidP="002B3FB9">
      <w:pPr>
        <w:ind w:firstLine="0"/>
      </w:pPr>
      <w:r>
        <w:t>С</w:t>
      </w:r>
      <w:r w:rsidR="005F2E96" w:rsidRPr="00FA6B30">
        <w:t>пециалист</w:t>
      </w:r>
      <w:r w:rsidR="003C3FD4">
        <w:t xml:space="preserve"> 1</w:t>
      </w:r>
      <w:r>
        <w:t xml:space="preserve"> категории </w:t>
      </w:r>
      <w:r w:rsidR="005F2E96" w:rsidRPr="00FA6B30">
        <w:t xml:space="preserve"> администрации </w:t>
      </w:r>
    </w:p>
    <w:p w:rsidR="005F2E96" w:rsidRPr="00FA6B30" w:rsidRDefault="00531893" w:rsidP="002B3FB9">
      <w:pPr>
        <w:ind w:firstLine="0"/>
      </w:pPr>
      <w:r>
        <w:t>Поселкового</w:t>
      </w:r>
      <w:r w:rsidR="005F2E96" w:rsidRPr="00FA6B30">
        <w:t xml:space="preserve"> сельского поселения </w:t>
      </w:r>
    </w:p>
    <w:p w:rsidR="005F2E96" w:rsidRPr="00FA6B30" w:rsidRDefault="005F2E96" w:rsidP="002B3FB9">
      <w:pPr>
        <w:ind w:firstLine="0"/>
      </w:pPr>
      <w:r w:rsidRPr="00FA6B30">
        <w:t xml:space="preserve">Тимашевского района                                          </w:t>
      </w:r>
      <w:r w:rsidR="00531893">
        <w:t xml:space="preserve">              </w:t>
      </w:r>
      <w:r w:rsidRPr="00FA6B30">
        <w:t xml:space="preserve">      </w:t>
      </w:r>
      <w:r w:rsidR="002B3FB9" w:rsidRPr="00FA6B30">
        <w:t xml:space="preserve">    </w:t>
      </w:r>
      <w:r w:rsidR="003C3FD4">
        <w:t xml:space="preserve">     Е.М. Беляева</w:t>
      </w:r>
    </w:p>
    <w:p w:rsidR="00D90AFD" w:rsidRPr="00FA6B30" w:rsidRDefault="00D90AFD" w:rsidP="002B3FB9"/>
    <w:sectPr w:rsidR="00D90AFD" w:rsidRPr="00FA6B30" w:rsidSect="00657BAA">
      <w:headerReference w:type="even" r:id="rId7"/>
      <w:headerReference w:type="default" r:id="rId8"/>
      <w:pgSz w:w="11906" w:h="16838" w:code="9"/>
      <w:pgMar w:top="1134" w:right="567" w:bottom="851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C2E" w:rsidRDefault="00F20C2E">
      <w:r>
        <w:separator/>
      </w:r>
    </w:p>
  </w:endnote>
  <w:endnote w:type="continuationSeparator" w:id="0">
    <w:p w:rsidR="00F20C2E" w:rsidRDefault="00F20C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C2E" w:rsidRDefault="00F20C2E">
      <w:r>
        <w:separator/>
      </w:r>
    </w:p>
  </w:footnote>
  <w:footnote w:type="continuationSeparator" w:id="0">
    <w:p w:rsidR="00F20C2E" w:rsidRDefault="00F20C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0CB" w:rsidRDefault="00EB4940" w:rsidP="005F585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37B9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E60CB" w:rsidRDefault="00F20C2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0CB" w:rsidRDefault="00EB4940" w:rsidP="005F585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37B9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F33A4">
      <w:rPr>
        <w:rStyle w:val="a5"/>
        <w:noProof/>
      </w:rPr>
      <w:t>18</w:t>
    </w:r>
    <w:r>
      <w:rPr>
        <w:rStyle w:val="a5"/>
      </w:rPr>
      <w:fldChar w:fldCharType="end"/>
    </w:r>
  </w:p>
  <w:p w:rsidR="00EE60CB" w:rsidRDefault="00F20C2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120AE"/>
    <w:multiLevelType w:val="hybridMultilevel"/>
    <w:tmpl w:val="36D60206"/>
    <w:lvl w:ilvl="0" w:tplc="ABDA6A2A">
      <w:start w:val="12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F007A05"/>
    <w:multiLevelType w:val="hybridMultilevel"/>
    <w:tmpl w:val="EAD82038"/>
    <w:lvl w:ilvl="0" w:tplc="A9C692F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FC758A5"/>
    <w:multiLevelType w:val="multilevel"/>
    <w:tmpl w:val="D884CB64"/>
    <w:lvl w:ilvl="0">
      <w:start w:val="8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3">
    <w:nsid w:val="2EA65866"/>
    <w:multiLevelType w:val="hybridMultilevel"/>
    <w:tmpl w:val="E7CE7E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FA551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D55999"/>
    <w:multiLevelType w:val="multilevel"/>
    <w:tmpl w:val="01B2737E"/>
    <w:lvl w:ilvl="0">
      <w:start w:val="5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5">
    <w:nsid w:val="3948354A"/>
    <w:multiLevelType w:val="multilevel"/>
    <w:tmpl w:val="4F8E63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E0A42A4"/>
    <w:multiLevelType w:val="multilevel"/>
    <w:tmpl w:val="8490F8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D3543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7276781"/>
    <w:multiLevelType w:val="multilevel"/>
    <w:tmpl w:val="FD16DB8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7996D49"/>
    <w:multiLevelType w:val="multilevel"/>
    <w:tmpl w:val="AC941A88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9">
    <w:nsid w:val="4881472E"/>
    <w:multiLevelType w:val="hybridMultilevel"/>
    <w:tmpl w:val="6F463D80"/>
    <w:lvl w:ilvl="0" w:tplc="E20ED87A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F246424"/>
    <w:multiLevelType w:val="multilevel"/>
    <w:tmpl w:val="00900CE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9" w:hanging="2160"/>
      </w:pPr>
      <w:rPr>
        <w:rFonts w:hint="default"/>
      </w:rPr>
    </w:lvl>
  </w:abstractNum>
  <w:abstractNum w:abstractNumId="11">
    <w:nsid w:val="55F56894"/>
    <w:multiLevelType w:val="multilevel"/>
    <w:tmpl w:val="83829AA8"/>
    <w:lvl w:ilvl="0">
      <w:start w:val="9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1800"/>
      </w:pPr>
      <w:rPr>
        <w:rFonts w:hint="default"/>
      </w:rPr>
    </w:lvl>
  </w:abstractNum>
  <w:abstractNum w:abstractNumId="12">
    <w:nsid w:val="6048076F"/>
    <w:multiLevelType w:val="multilevel"/>
    <w:tmpl w:val="A2B2FADC"/>
    <w:lvl w:ilvl="0">
      <w:start w:val="1"/>
      <w:numFmt w:val="decimal"/>
      <w:lvlText w:val="219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3201FF8"/>
    <w:multiLevelType w:val="multilevel"/>
    <w:tmpl w:val="6008887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9D3074B"/>
    <w:multiLevelType w:val="hybridMultilevel"/>
    <w:tmpl w:val="B0D66FD8"/>
    <w:lvl w:ilvl="0" w:tplc="755CB35E">
      <w:start w:val="22"/>
      <w:numFmt w:val="decimal"/>
      <w:lvlText w:val="%1)"/>
      <w:lvlJc w:val="left"/>
      <w:pPr>
        <w:ind w:left="74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1C2D5C"/>
    <w:multiLevelType w:val="multilevel"/>
    <w:tmpl w:val="3A6C8F4E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0"/>
  </w:num>
  <w:num w:numId="5">
    <w:abstractNumId w:val="12"/>
  </w:num>
  <w:num w:numId="6">
    <w:abstractNumId w:val="7"/>
  </w:num>
  <w:num w:numId="7">
    <w:abstractNumId w:val="1"/>
  </w:num>
  <w:num w:numId="8">
    <w:abstractNumId w:val="8"/>
  </w:num>
  <w:num w:numId="9">
    <w:abstractNumId w:val="4"/>
  </w:num>
  <w:num w:numId="10">
    <w:abstractNumId w:val="15"/>
  </w:num>
  <w:num w:numId="11">
    <w:abstractNumId w:val="2"/>
  </w:num>
  <w:num w:numId="12">
    <w:abstractNumId w:val="11"/>
  </w:num>
  <w:num w:numId="13">
    <w:abstractNumId w:val="6"/>
  </w:num>
  <w:num w:numId="14">
    <w:abstractNumId w:val="13"/>
  </w:num>
  <w:num w:numId="15">
    <w:abstractNumId w:val="5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4EA8"/>
    <w:rsid w:val="00035735"/>
    <w:rsid w:val="00080864"/>
    <w:rsid w:val="000C33FD"/>
    <w:rsid w:val="000E1D25"/>
    <w:rsid w:val="00141E80"/>
    <w:rsid w:val="0021795B"/>
    <w:rsid w:val="0022546C"/>
    <w:rsid w:val="00243735"/>
    <w:rsid w:val="00244C47"/>
    <w:rsid w:val="0025167F"/>
    <w:rsid w:val="002B3FB9"/>
    <w:rsid w:val="002C202B"/>
    <w:rsid w:val="002D1803"/>
    <w:rsid w:val="002E1A1F"/>
    <w:rsid w:val="003917AB"/>
    <w:rsid w:val="003A51B3"/>
    <w:rsid w:val="003C3FD4"/>
    <w:rsid w:val="003F495D"/>
    <w:rsid w:val="004373E3"/>
    <w:rsid w:val="00476983"/>
    <w:rsid w:val="00487F87"/>
    <w:rsid w:val="00496EDE"/>
    <w:rsid w:val="004A1330"/>
    <w:rsid w:val="004C3666"/>
    <w:rsid w:val="004C700A"/>
    <w:rsid w:val="004F33A4"/>
    <w:rsid w:val="004F6C65"/>
    <w:rsid w:val="00514F4D"/>
    <w:rsid w:val="00531893"/>
    <w:rsid w:val="0057658D"/>
    <w:rsid w:val="00593215"/>
    <w:rsid w:val="005E1D3E"/>
    <w:rsid w:val="005F2E96"/>
    <w:rsid w:val="00615C5D"/>
    <w:rsid w:val="006637AA"/>
    <w:rsid w:val="006645A1"/>
    <w:rsid w:val="00716416"/>
    <w:rsid w:val="00783176"/>
    <w:rsid w:val="00785C58"/>
    <w:rsid w:val="007A4FA5"/>
    <w:rsid w:val="007D3480"/>
    <w:rsid w:val="007E7B05"/>
    <w:rsid w:val="0080449C"/>
    <w:rsid w:val="008157F6"/>
    <w:rsid w:val="00860A41"/>
    <w:rsid w:val="00940561"/>
    <w:rsid w:val="009465D1"/>
    <w:rsid w:val="00980757"/>
    <w:rsid w:val="009954A2"/>
    <w:rsid w:val="009A4D5A"/>
    <w:rsid w:val="009D1E2A"/>
    <w:rsid w:val="00A068F7"/>
    <w:rsid w:val="00AD1362"/>
    <w:rsid w:val="00B45955"/>
    <w:rsid w:val="00B51813"/>
    <w:rsid w:val="00B84EA8"/>
    <w:rsid w:val="00C66FA8"/>
    <w:rsid w:val="00C855ED"/>
    <w:rsid w:val="00CC3496"/>
    <w:rsid w:val="00D8355F"/>
    <w:rsid w:val="00D90AFD"/>
    <w:rsid w:val="00E02D48"/>
    <w:rsid w:val="00E37B9F"/>
    <w:rsid w:val="00E52950"/>
    <w:rsid w:val="00E77B0B"/>
    <w:rsid w:val="00EB4940"/>
    <w:rsid w:val="00ED31A8"/>
    <w:rsid w:val="00ED4661"/>
    <w:rsid w:val="00F20C2E"/>
    <w:rsid w:val="00FA6B30"/>
    <w:rsid w:val="00FB484A"/>
    <w:rsid w:val="00FD17E2"/>
    <w:rsid w:val="00FE4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E9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5F2E9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5F2E9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5F2E9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5F2E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F2E9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5F2E96"/>
  </w:style>
  <w:style w:type="paragraph" w:styleId="a6">
    <w:name w:val="List Paragraph"/>
    <w:basedOn w:val="a"/>
    <w:uiPriority w:val="34"/>
    <w:qFormat/>
    <w:rsid w:val="00514F4D"/>
    <w:pPr>
      <w:ind w:left="720"/>
      <w:contextualSpacing/>
    </w:pPr>
  </w:style>
  <w:style w:type="character" w:customStyle="1" w:styleId="a7">
    <w:name w:val="Основной текст_"/>
    <w:basedOn w:val="a0"/>
    <w:link w:val="1"/>
    <w:rsid w:val="000C33F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0C33FD"/>
    <w:pPr>
      <w:widowControl w:val="0"/>
      <w:shd w:val="clear" w:color="auto" w:fill="FFFFFF"/>
      <w:spacing w:line="259" w:lineRule="auto"/>
      <w:ind w:firstLine="400"/>
    </w:pPr>
    <w:rPr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E02D4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02D48"/>
    <w:pPr>
      <w:widowControl w:val="0"/>
      <w:shd w:val="clear" w:color="auto" w:fill="FFFFFF"/>
      <w:spacing w:line="259" w:lineRule="auto"/>
      <w:ind w:firstLine="400"/>
      <w:jc w:val="left"/>
    </w:pPr>
    <w:rPr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6856</Words>
  <Characters>39082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</dc:creator>
  <cp:lastModifiedBy>Komp7</cp:lastModifiedBy>
  <cp:revision>4</cp:revision>
  <cp:lastPrinted>2020-02-03T11:14:00Z</cp:lastPrinted>
  <dcterms:created xsi:type="dcterms:W3CDTF">2020-02-03T13:14:00Z</dcterms:created>
  <dcterms:modified xsi:type="dcterms:W3CDTF">2020-09-16T06:16:00Z</dcterms:modified>
</cp:coreProperties>
</file>